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6B080" w14:textId="77777777" w:rsidR="000D2BE8" w:rsidRDefault="00000000">
      <w:pPr>
        <w:tabs>
          <w:tab w:val="left" w:pos="3981"/>
          <w:tab w:val="left" w:pos="6595"/>
        </w:tabs>
        <w:spacing w:before="73"/>
        <w:ind w:left="-1" w:right="88"/>
        <w:jc w:val="center"/>
        <w:rPr>
          <w:sz w:val="24"/>
        </w:rPr>
      </w:pPr>
      <w:r>
        <w:rPr>
          <w:b/>
          <w:sz w:val="24"/>
        </w:rPr>
        <w:t xml:space="preserve">CONTRACTUL nr.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din </w:t>
      </w:r>
      <w:r>
        <w:rPr>
          <w:sz w:val="24"/>
          <w:u w:val="single"/>
        </w:rPr>
        <w:tab/>
      </w:r>
    </w:p>
    <w:p w14:paraId="695E0992" w14:textId="77777777" w:rsidR="000D2BE8" w:rsidRDefault="00000000">
      <w:pPr>
        <w:ind w:left="1205" w:right="1349"/>
        <w:jc w:val="center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furnizare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gazelor </w:t>
      </w:r>
      <w:r>
        <w:rPr>
          <w:b/>
          <w:spacing w:val="-2"/>
          <w:sz w:val="24"/>
        </w:rPr>
        <w:t>naturale</w:t>
      </w:r>
    </w:p>
    <w:p w14:paraId="57A21588" w14:textId="77777777" w:rsidR="000D2BE8" w:rsidRDefault="00000000">
      <w:pPr>
        <w:tabs>
          <w:tab w:val="left" w:pos="2286"/>
          <w:tab w:val="left" w:pos="4247"/>
        </w:tabs>
        <w:spacing w:before="1"/>
        <w:ind w:left="-1" w:right="88"/>
        <w:jc w:val="center"/>
        <w:rPr>
          <w:sz w:val="24"/>
        </w:rPr>
      </w:pPr>
      <w:r>
        <w:rPr>
          <w:b/>
          <w:sz w:val="24"/>
        </w:rPr>
        <w:t xml:space="preserve">între </w:t>
      </w:r>
      <w:r>
        <w:rPr>
          <w:sz w:val="24"/>
          <w:u w:val="single"/>
        </w:rPr>
        <w:tab/>
      </w:r>
      <w:proofErr w:type="spellStart"/>
      <w:r>
        <w:rPr>
          <w:b/>
          <w:sz w:val="24"/>
        </w:rPr>
        <w:t>şi</w:t>
      </w:r>
      <w:proofErr w:type="spellEnd"/>
      <w:r>
        <w:rPr>
          <w:b/>
          <w:sz w:val="24"/>
        </w:rPr>
        <w:t xml:space="preserve"> </w:t>
      </w:r>
      <w:r>
        <w:rPr>
          <w:sz w:val="24"/>
          <w:u w:val="single"/>
        </w:rPr>
        <w:tab/>
      </w:r>
    </w:p>
    <w:p w14:paraId="0020E70A" w14:textId="77777777" w:rsidR="000D2BE8" w:rsidRDefault="000D2BE8">
      <w:pPr>
        <w:pStyle w:val="Corptext"/>
        <w:ind w:left="0" w:firstLine="0"/>
        <w:jc w:val="left"/>
      </w:pPr>
    </w:p>
    <w:p w14:paraId="094C1BF0" w14:textId="77777777" w:rsidR="000D2BE8" w:rsidRDefault="000D2BE8">
      <w:pPr>
        <w:pStyle w:val="Corptext"/>
        <w:ind w:left="0" w:firstLine="0"/>
        <w:jc w:val="left"/>
      </w:pPr>
    </w:p>
    <w:p w14:paraId="47D88D98" w14:textId="77777777" w:rsidR="000D2BE8" w:rsidRDefault="00000000">
      <w:pPr>
        <w:tabs>
          <w:tab w:val="left" w:pos="2326"/>
          <w:tab w:val="left" w:pos="8456"/>
        </w:tabs>
        <w:ind w:left="140"/>
        <w:rPr>
          <w:b/>
          <w:sz w:val="24"/>
        </w:rPr>
      </w:pPr>
      <w:r>
        <w:rPr>
          <w:b/>
          <w:spacing w:val="-2"/>
          <w:sz w:val="24"/>
        </w:rPr>
        <w:t>Data: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mun.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Chișinău</w:t>
      </w:r>
    </w:p>
    <w:p w14:paraId="59BCEC68" w14:textId="77777777" w:rsidR="000D2BE8" w:rsidRDefault="000D2BE8">
      <w:pPr>
        <w:pStyle w:val="Corptext"/>
        <w:spacing w:before="184"/>
        <w:ind w:left="0" w:firstLine="0"/>
        <w:jc w:val="left"/>
        <w:rPr>
          <w:b/>
        </w:rPr>
      </w:pPr>
    </w:p>
    <w:p w14:paraId="3FC6276D" w14:textId="77777777" w:rsidR="000D2BE8" w:rsidRDefault="00000000">
      <w:pPr>
        <w:pStyle w:val="Corptext"/>
        <w:tabs>
          <w:tab w:val="left" w:pos="1821"/>
          <w:tab w:val="left" w:pos="7351"/>
        </w:tabs>
        <w:spacing w:before="1"/>
        <w:ind w:right="283" w:firstLine="0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persoana</w:t>
      </w:r>
      <w:r>
        <w:rPr>
          <w:spacing w:val="80"/>
        </w:rPr>
        <w:t xml:space="preserve"> </w:t>
      </w:r>
      <w:r>
        <w:t>administratorului</w:t>
      </w:r>
      <w:r>
        <w:rPr>
          <w:spacing w:val="95"/>
        </w:rPr>
        <w:t xml:space="preserve"> </w:t>
      </w:r>
      <w:r>
        <w:rPr>
          <w:u w:val="single"/>
        </w:rPr>
        <w:tab/>
      </w:r>
      <w:r>
        <w:t xml:space="preserve">, care </w:t>
      </w:r>
      <w:proofErr w:type="spellStart"/>
      <w:r>
        <w:t>acţionează</w:t>
      </w:r>
      <w:proofErr w:type="spellEnd"/>
      <w:r>
        <w:t xml:space="preserve"> în baza statutului, denumit(ă) în continuare </w:t>
      </w:r>
      <w:r>
        <w:rPr>
          <w:b/>
        </w:rPr>
        <w:t>“Furnizor”</w:t>
      </w:r>
      <w:r>
        <w:t xml:space="preserve">, pe de o parte </w:t>
      </w:r>
      <w:proofErr w:type="spellStart"/>
      <w:r>
        <w:t>şi</w:t>
      </w:r>
      <w:proofErr w:type="spellEnd"/>
    </w:p>
    <w:p w14:paraId="2FE34BAD" w14:textId="77777777" w:rsidR="000D2BE8" w:rsidRDefault="00000000">
      <w:pPr>
        <w:pStyle w:val="Corptext"/>
        <w:tabs>
          <w:tab w:val="left" w:pos="2901"/>
          <w:tab w:val="left" w:pos="8150"/>
        </w:tabs>
        <w:spacing w:before="184"/>
        <w:ind w:right="282" w:firstLine="0"/>
      </w:pPr>
      <w:r>
        <w:rPr>
          <w:u w:val="single"/>
        </w:rPr>
        <w:tab/>
      </w:r>
      <w:r>
        <w:t xml:space="preserve">, în persoana administratorului </w:t>
      </w:r>
      <w:r>
        <w:rPr>
          <w:u w:val="single"/>
        </w:rPr>
        <w:tab/>
      </w:r>
      <w:r>
        <w:t xml:space="preserve">, care </w:t>
      </w:r>
      <w:proofErr w:type="spellStart"/>
      <w:r>
        <w:t>acţionează</w:t>
      </w:r>
      <w:proofErr w:type="spellEnd"/>
      <w:r>
        <w:t xml:space="preserve"> în baza</w:t>
      </w:r>
      <w:r>
        <w:rPr>
          <w:spacing w:val="-1"/>
        </w:rPr>
        <w:t xml:space="preserve"> </w:t>
      </w:r>
      <w:r>
        <w:t>statutului, denumit(ă)</w:t>
      </w:r>
      <w:r>
        <w:rPr>
          <w:spacing w:val="-1"/>
        </w:rPr>
        <w:t xml:space="preserve"> </w:t>
      </w:r>
      <w:r>
        <w:t xml:space="preserve">în continuare </w:t>
      </w:r>
      <w:r>
        <w:rPr>
          <w:b/>
        </w:rPr>
        <w:t>“Consumator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noncasnic</w:t>
      </w:r>
      <w:proofErr w:type="spellEnd"/>
      <w:r>
        <w:rPr>
          <w:b/>
        </w:rPr>
        <w:t>”</w:t>
      </w:r>
      <w:r>
        <w:t>, pe de</w:t>
      </w:r>
      <w:r>
        <w:rPr>
          <w:spacing w:val="-1"/>
        </w:rPr>
        <w:t xml:space="preserve"> </w:t>
      </w:r>
      <w:r>
        <w:t>altă</w:t>
      </w:r>
      <w:r>
        <w:rPr>
          <w:spacing w:val="-1"/>
        </w:rPr>
        <w:t xml:space="preserve"> </w:t>
      </w:r>
      <w:r>
        <w:t>parte, ambele</w:t>
      </w:r>
      <w:r>
        <w:rPr>
          <w:spacing w:val="-1"/>
        </w:rPr>
        <w:t xml:space="preserve"> </w:t>
      </w:r>
      <w:r>
        <w:t xml:space="preserve">denumite în continuare </w:t>
      </w:r>
      <w:r>
        <w:rPr>
          <w:b/>
        </w:rPr>
        <w:t>„Părți”</w:t>
      </w:r>
      <w:r>
        <w:t>, au încheiat prezentul Contract cu privire la următoarele:</w:t>
      </w:r>
    </w:p>
    <w:p w14:paraId="3DDB05D6" w14:textId="77777777" w:rsidR="000D2BE8" w:rsidRDefault="000D2BE8">
      <w:pPr>
        <w:pStyle w:val="Corptext"/>
        <w:ind w:left="0" w:firstLine="0"/>
        <w:jc w:val="left"/>
      </w:pPr>
    </w:p>
    <w:p w14:paraId="167BC25B" w14:textId="77777777" w:rsidR="000D2BE8" w:rsidRDefault="00000000">
      <w:pPr>
        <w:pStyle w:val="Titlu1"/>
        <w:numPr>
          <w:ilvl w:val="0"/>
          <w:numId w:val="6"/>
        </w:numPr>
        <w:tabs>
          <w:tab w:val="left" w:pos="3558"/>
        </w:tabs>
        <w:spacing w:before="1"/>
        <w:ind w:left="3558" w:hanging="213"/>
        <w:jc w:val="left"/>
      </w:pPr>
      <w:r>
        <w:t xml:space="preserve">OBIECTUL </w:t>
      </w:r>
      <w:r>
        <w:rPr>
          <w:spacing w:val="-2"/>
        </w:rPr>
        <w:t>CONTRACTULUI</w:t>
      </w:r>
    </w:p>
    <w:p w14:paraId="24DBC7D8" w14:textId="77777777" w:rsidR="000D2BE8" w:rsidRDefault="00000000">
      <w:pPr>
        <w:pStyle w:val="Listparagraf"/>
        <w:numPr>
          <w:ilvl w:val="0"/>
          <w:numId w:val="5"/>
        </w:numPr>
        <w:tabs>
          <w:tab w:val="left" w:pos="972"/>
        </w:tabs>
        <w:spacing w:before="120"/>
        <w:ind w:right="285" w:firstLine="566"/>
        <w:jc w:val="both"/>
        <w:rPr>
          <w:sz w:val="24"/>
        </w:rPr>
      </w:pPr>
      <w:r>
        <w:rPr>
          <w:sz w:val="24"/>
        </w:rPr>
        <w:t xml:space="preserve">Obiectul Contractului îl constituie furnizarea gazelor naturale la locul (locurile) de consum, precum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reglementarea raporturilor dintre </w:t>
      </w:r>
      <w:r>
        <w:rPr>
          <w:b/>
          <w:sz w:val="24"/>
        </w:rPr>
        <w:t xml:space="preserve">Furnizor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Consumatorul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privind furnizarea, facturarea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plata gazelor naturale.</w:t>
      </w:r>
    </w:p>
    <w:p w14:paraId="1E8E7872" w14:textId="384A0D00" w:rsidR="000D2BE8" w:rsidRDefault="00000000">
      <w:pPr>
        <w:pStyle w:val="Listparagraf"/>
        <w:numPr>
          <w:ilvl w:val="0"/>
          <w:numId w:val="5"/>
        </w:numPr>
        <w:tabs>
          <w:tab w:val="left" w:pos="948"/>
        </w:tabs>
        <w:ind w:right="283" w:firstLine="566"/>
        <w:jc w:val="both"/>
        <w:rPr>
          <w:sz w:val="24"/>
        </w:rPr>
      </w:pPr>
      <w:r>
        <w:rPr>
          <w:b/>
          <w:sz w:val="24"/>
        </w:rPr>
        <w:t xml:space="preserve">Furnizorul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obligă</w:t>
      </w:r>
      <w:r>
        <w:rPr>
          <w:spacing w:val="-2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furnizeze</w:t>
      </w:r>
      <w:r>
        <w:rPr>
          <w:spacing w:val="-2"/>
          <w:sz w:val="24"/>
        </w:rPr>
        <w:t xml:space="preserve"> </w:t>
      </w:r>
      <w:r>
        <w:rPr>
          <w:sz w:val="24"/>
        </w:rPr>
        <w:t>gaze</w:t>
      </w:r>
      <w:r>
        <w:rPr>
          <w:spacing w:val="-2"/>
          <w:sz w:val="24"/>
        </w:rPr>
        <w:t xml:space="preserve"> </w:t>
      </w:r>
      <w:r>
        <w:rPr>
          <w:sz w:val="24"/>
        </w:rPr>
        <w:t>naturale,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iar </w:t>
      </w:r>
      <w:r>
        <w:rPr>
          <w:b/>
          <w:sz w:val="24"/>
        </w:rPr>
        <w:t>Consumatorul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primească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să</w:t>
      </w:r>
      <w:r>
        <w:rPr>
          <w:spacing w:val="-5"/>
          <w:sz w:val="24"/>
        </w:rPr>
        <w:t xml:space="preserve"> </w:t>
      </w:r>
      <w:r>
        <w:rPr>
          <w:sz w:val="24"/>
        </w:rPr>
        <w:t>achite</w:t>
      </w:r>
      <w:r>
        <w:rPr>
          <w:spacing w:val="-5"/>
          <w:sz w:val="24"/>
        </w:rPr>
        <w:t xml:space="preserve"> </w:t>
      </w:r>
      <w:r w:rsidR="00D03FF9">
        <w:rPr>
          <w:sz w:val="24"/>
        </w:rPr>
        <w:t>cantitățile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gaze</w:t>
      </w:r>
      <w:r>
        <w:rPr>
          <w:spacing w:val="-5"/>
          <w:sz w:val="24"/>
        </w:rPr>
        <w:t xml:space="preserve"> </w:t>
      </w:r>
      <w:r>
        <w:rPr>
          <w:sz w:val="24"/>
        </w:rPr>
        <w:t>naturale</w:t>
      </w:r>
      <w:r>
        <w:rPr>
          <w:spacing w:val="-4"/>
          <w:sz w:val="24"/>
        </w:rPr>
        <w:t xml:space="preserve"> </w:t>
      </w:r>
      <w:r>
        <w:rPr>
          <w:sz w:val="24"/>
        </w:rPr>
        <w:t>utilizate.</w:t>
      </w:r>
      <w:r>
        <w:rPr>
          <w:spacing w:val="-4"/>
          <w:sz w:val="24"/>
        </w:rPr>
        <w:t xml:space="preserve"> </w:t>
      </w:r>
      <w:r w:rsidR="00D03FF9">
        <w:rPr>
          <w:sz w:val="24"/>
        </w:rPr>
        <w:t>Cantitățile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gaze</w:t>
      </w:r>
      <w:r>
        <w:rPr>
          <w:spacing w:val="-5"/>
          <w:sz w:val="24"/>
        </w:rPr>
        <w:t xml:space="preserve"> </w:t>
      </w:r>
      <w:r>
        <w:rPr>
          <w:sz w:val="24"/>
        </w:rPr>
        <w:t>naturale</w:t>
      </w:r>
      <w:r>
        <w:rPr>
          <w:spacing w:val="-4"/>
          <w:sz w:val="24"/>
        </w:rPr>
        <w:t xml:space="preserve"> </w:t>
      </w:r>
      <w:r>
        <w:rPr>
          <w:sz w:val="24"/>
        </w:rPr>
        <w:t>vor</w:t>
      </w:r>
      <w:r>
        <w:rPr>
          <w:spacing w:val="-5"/>
          <w:sz w:val="24"/>
        </w:rPr>
        <w:t xml:space="preserve"> </w:t>
      </w:r>
      <w:r>
        <w:rPr>
          <w:sz w:val="24"/>
        </w:rPr>
        <w:t>fi</w:t>
      </w:r>
      <w:r>
        <w:rPr>
          <w:spacing w:val="-4"/>
          <w:sz w:val="24"/>
        </w:rPr>
        <w:t xml:space="preserve"> </w:t>
      </w:r>
      <w:r>
        <w:rPr>
          <w:sz w:val="24"/>
        </w:rPr>
        <w:t>furnizate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conformitate cu </w:t>
      </w:r>
      <w:proofErr w:type="spellStart"/>
      <w:r>
        <w:rPr>
          <w:sz w:val="24"/>
        </w:rPr>
        <w:t>cerinţele</w:t>
      </w:r>
      <w:proofErr w:type="spellEnd"/>
      <w:r>
        <w:rPr>
          <w:sz w:val="24"/>
        </w:rPr>
        <w:t xml:space="preserve"> stipulate în </w:t>
      </w:r>
      <w:r>
        <w:rPr>
          <w:i/>
          <w:sz w:val="24"/>
        </w:rPr>
        <w:t xml:space="preserve">Anexa nr. 1 </w:t>
      </w:r>
      <w:r>
        <w:rPr>
          <w:sz w:val="24"/>
        </w:rPr>
        <w:t xml:space="preserve">la Contract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condiţiile</w:t>
      </w:r>
      <w:proofErr w:type="spellEnd"/>
      <w:r>
        <w:rPr>
          <w:sz w:val="24"/>
        </w:rPr>
        <w:t xml:space="preserve"> de achitare prevăzute de Contract, </w:t>
      </w:r>
      <w:proofErr w:type="spellStart"/>
      <w:r>
        <w:rPr>
          <w:sz w:val="24"/>
        </w:rPr>
        <w:t>luându</w:t>
      </w:r>
      <w:proofErr w:type="spellEnd"/>
      <w:r>
        <w:rPr>
          <w:sz w:val="24"/>
        </w:rPr>
        <w:t xml:space="preserve">- se în </w:t>
      </w:r>
      <w:proofErr w:type="spellStart"/>
      <w:r>
        <w:rPr>
          <w:sz w:val="24"/>
        </w:rPr>
        <w:t>consideraţie</w:t>
      </w:r>
      <w:proofErr w:type="spellEnd"/>
      <w:r>
        <w:rPr>
          <w:sz w:val="24"/>
        </w:rPr>
        <w:t xml:space="preserve"> achitările efectuate în perioadele precedente.</w:t>
      </w:r>
    </w:p>
    <w:p w14:paraId="5AAF721F" w14:textId="0BBDD06A" w:rsidR="000D2BE8" w:rsidRDefault="00000000">
      <w:pPr>
        <w:pStyle w:val="Listparagraf"/>
        <w:numPr>
          <w:ilvl w:val="0"/>
          <w:numId w:val="5"/>
        </w:numPr>
        <w:tabs>
          <w:tab w:val="left" w:pos="953"/>
        </w:tabs>
        <w:ind w:right="281" w:firstLine="566"/>
        <w:jc w:val="both"/>
        <w:rPr>
          <w:sz w:val="24"/>
        </w:rPr>
      </w:pPr>
      <w:r>
        <w:rPr>
          <w:b/>
          <w:sz w:val="24"/>
        </w:rPr>
        <w:t xml:space="preserve">Părțile </w:t>
      </w:r>
      <w:r>
        <w:rPr>
          <w:sz w:val="24"/>
        </w:rPr>
        <w:t xml:space="preserve">au convenit, că în caz de necesitate, dar nu mai târziu de </w:t>
      </w:r>
      <w:r w:rsidR="001B43F5">
        <w:rPr>
          <w:sz w:val="24"/>
        </w:rPr>
        <w:t>____</w:t>
      </w:r>
      <w:r>
        <w:rPr>
          <w:sz w:val="24"/>
        </w:rPr>
        <w:t xml:space="preserve"> zile calendaristice până la începutul lunii următoare, să examineze propunerile de majorare sau reducere a </w:t>
      </w:r>
      <w:r w:rsidR="00D03FF9">
        <w:rPr>
          <w:sz w:val="24"/>
        </w:rPr>
        <w:t>cantităților</w:t>
      </w:r>
      <w:r>
        <w:rPr>
          <w:sz w:val="24"/>
        </w:rPr>
        <w:t xml:space="preserve"> de gaze naturale, indicate în </w:t>
      </w:r>
      <w:r>
        <w:rPr>
          <w:i/>
          <w:sz w:val="24"/>
        </w:rPr>
        <w:t xml:space="preserve">Anexa nr. 1 </w:t>
      </w:r>
      <w:r>
        <w:rPr>
          <w:sz w:val="24"/>
        </w:rPr>
        <w:t xml:space="preserve">la prezentul Contract. Solicitarea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privind majorarea</w:t>
      </w:r>
      <w:r>
        <w:rPr>
          <w:spacing w:val="-4"/>
          <w:sz w:val="24"/>
        </w:rPr>
        <w:t xml:space="preserve"> </w:t>
      </w:r>
      <w:r w:rsidR="00D03FF9">
        <w:rPr>
          <w:sz w:val="24"/>
        </w:rPr>
        <w:t>cantității</w:t>
      </w:r>
      <w:r>
        <w:rPr>
          <w:spacing w:val="-3"/>
          <w:sz w:val="24"/>
        </w:rPr>
        <w:t xml:space="preserve"> </w:t>
      </w:r>
      <w:r>
        <w:rPr>
          <w:sz w:val="24"/>
        </w:rPr>
        <w:t>contractat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gaze</w:t>
      </w:r>
      <w:r>
        <w:rPr>
          <w:spacing w:val="-4"/>
          <w:sz w:val="24"/>
        </w:rPr>
        <w:t xml:space="preserve"> </w:t>
      </w:r>
      <w:r>
        <w:rPr>
          <w:sz w:val="24"/>
        </w:rPr>
        <w:t>naturale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satisfăcută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cazul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Furnizorul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dispune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 </w:t>
      </w:r>
      <w:r w:rsidR="00D03FF9">
        <w:rPr>
          <w:sz w:val="24"/>
        </w:rPr>
        <w:t>cantitățile</w:t>
      </w:r>
      <w:r>
        <w:rPr>
          <w:sz w:val="24"/>
        </w:rPr>
        <w:t xml:space="preserve"> de gaze naturale solicitate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lipsesc datoriile pentru gazele naturale utilizate.</w:t>
      </w:r>
    </w:p>
    <w:p w14:paraId="17B9FEC2" w14:textId="417C3560" w:rsidR="000D2BE8" w:rsidRDefault="00D03FF9">
      <w:pPr>
        <w:pStyle w:val="Listparagraf"/>
        <w:numPr>
          <w:ilvl w:val="0"/>
          <w:numId w:val="5"/>
        </w:numPr>
        <w:tabs>
          <w:tab w:val="left" w:pos="941"/>
        </w:tabs>
        <w:ind w:right="284" w:firstLine="566"/>
        <w:jc w:val="both"/>
        <w:rPr>
          <w:sz w:val="24"/>
        </w:rPr>
      </w:pPr>
      <w:r>
        <w:rPr>
          <w:sz w:val="24"/>
        </w:rPr>
        <w:t>Cantitățile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de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gaze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naturale,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indicate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în</w:t>
      </w:r>
      <w:r w:rsidR="00000000">
        <w:rPr>
          <w:spacing w:val="-7"/>
          <w:sz w:val="24"/>
        </w:rPr>
        <w:t xml:space="preserve"> </w:t>
      </w:r>
      <w:r w:rsidR="00000000">
        <w:rPr>
          <w:i/>
          <w:sz w:val="24"/>
        </w:rPr>
        <w:t>Anexa</w:t>
      </w:r>
      <w:r w:rsidR="00000000">
        <w:rPr>
          <w:i/>
          <w:spacing w:val="-8"/>
          <w:sz w:val="24"/>
        </w:rPr>
        <w:t xml:space="preserve"> </w:t>
      </w:r>
      <w:r w:rsidR="00000000">
        <w:rPr>
          <w:i/>
          <w:sz w:val="24"/>
        </w:rPr>
        <w:t>nr.</w:t>
      </w:r>
      <w:r w:rsidR="00000000">
        <w:rPr>
          <w:i/>
          <w:spacing w:val="-8"/>
          <w:sz w:val="24"/>
        </w:rPr>
        <w:t xml:space="preserve"> </w:t>
      </w:r>
      <w:r w:rsidR="00000000">
        <w:rPr>
          <w:i/>
          <w:sz w:val="24"/>
        </w:rPr>
        <w:t>1</w:t>
      </w:r>
      <w:r w:rsidR="00000000">
        <w:rPr>
          <w:i/>
          <w:spacing w:val="-8"/>
          <w:sz w:val="24"/>
        </w:rPr>
        <w:t xml:space="preserve"> </w:t>
      </w:r>
      <w:r w:rsidR="00000000">
        <w:rPr>
          <w:sz w:val="24"/>
        </w:rPr>
        <w:t>la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prezentul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Contract,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care</w:t>
      </w:r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n-au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fost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utilizate în decursul lunii indicate, nu se trec pentru perioadele ulterioare.</w:t>
      </w:r>
    </w:p>
    <w:p w14:paraId="556F16BE" w14:textId="19F16E14" w:rsidR="000D2BE8" w:rsidRDefault="00000000">
      <w:pPr>
        <w:pStyle w:val="Listparagraf"/>
        <w:numPr>
          <w:ilvl w:val="0"/>
          <w:numId w:val="5"/>
        </w:numPr>
        <w:tabs>
          <w:tab w:val="left" w:pos="1015"/>
        </w:tabs>
        <w:spacing w:before="1"/>
        <w:ind w:right="286" w:firstLine="566"/>
        <w:jc w:val="both"/>
        <w:rPr>
          <w:sz w:val="24"/>
        </w:rPr>
      </w:pPr>
      <w:r>
        <w:rPr>
          <w:b/>
          <w:sz w:val="24"/>
        </w:rPr>
        <w:t xml:space="preserve">Furnizorul </w:t>
      </w:r>
      <w:r>
        <w:rPr>
          <w:sz w:val="24"/>
        </w:rPr>
        <w:t xml:space="preserve">asigură furnizarea </w:t>
      </w:r>
      <w:r w:rsidR="00D03FF9">
        <w:rPr>
          <w:sz w:val="24"/>
        </w:rPr>
        <w:t>cantităților</w:t>
      </w:r>
      <w:r>
        <w:rPr>
          <w:sz w:val="24"/>
        </w:rPr>
        <w:t xml:space="preserve"> de gaze naturale contractate în continuu și la parametrii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calitate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stabiliţi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în</w:t>
      </w:r>
      <w:r>
        <w:rPr>
          <w:spacing w:val="-15"/>
          <w:sz w:val="24"/>
        </w:rPr>
        <w:t xml:space="preserve"> </w:t>
      </w:r>
      <w:r>
        <w:rPr>
          <w:sz w:val="24"/>
        </w:rPr>
        <w:t>standardele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calitate</w:t>
      </w:r>
      <w:r>
        <w:rPr>
          <w:spacing w:val="-15"/>
          <w:sz w:val="24"/>
        </w:rPr>
        <w:t xml:space="preserve"> </w:t>
      </w:r>
      <w:r>
        <w:rPr>
          <w:sz w:val="24"/>
        </w:rPr>
        <w:t>aprobate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organismul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naţional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standardizare.</w:t>
      </w:r>
    </w:p>
    <w:p w14:paraId="21C84EB1" w14:textId="77777777" w:rsidR="000D2BE8" w:rsidRDefault="00000000">
      <w:pPr>
        <w:pStyle w:val="Listparagraf"/>
        <w:numPr>
          <w:ilvl w:val="0"/>
          <w:numId w:val="5"/>
        </w:numPr>
        <w:tabs>
          <w:tab w:val="left" w:pos="977"/>
        </w:tabs>
        <w:ind w:right="283" w:firstLine="566"/>
        <w:jc w:val="both"/>
        <w:rPr>
          <w:sz w:val="24"/>
        </w:rPr>
      </w:pPr>
      <w:r>
        <w:rPr>
          <w:sz w:val="24"/>
        </w:rPr>
        <w:t xml:space="preserve">În </w:t>
      </w:r>
      <w:proofErr w:type="spellStart"/>
      <w:r>
        <w:rPr>
          <w:sz w:val="24"/>
        </w:rPr>
        <w:t>relaţiile</w:t>
      </w:r>
      <w:proofErr w:type="spellEnd"/>
      <w:r>
        <w:rPr>
          <w:sz w:val="24"/>
        </w:rPr>
        <w:t xml:space="preserve"> lor </w:t>
      </w:r>
      <w:proofErr w:type="spellStart"/>
      <w:r>
        <w:rPr>
          <w:b/>
          <w:sz w:val="24"/>
        </w:rPr>
        <w:t>Părţile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se conduc de Contract, Codul civil al Republicii Moldova, Legea cu privire la gazele naturale, Regulamentul privind furnizarea gazelor naturale aprobat prin Hotărârea ANRE nr. 113/2019 din 19 aprilie 2019 și de alte acte legislative și normative.</w:t>
      </w:r>
    </w:p>
    <w:p w14:paraId="1C7FA3B6" w14:textId="77777777" w:rsidR="000D2BE8" w:rsidRDefault="00000000">
      <w:pPr>
        <w:pStyle w:val="Titlu1"/>
        <w:numPr>
          <w:ilvl w:val="0"/>
          <w:numId w:val="6"/>
        </w:numPr>
        <w:tabs>
          <w:tab w:val="left" w:pos="1323"/>
        </w:tabs>
        <w:spacing w:before="274"/>
        <w:ind w:left="1323" w:hanging="306"/>
        <w:jc w:val="left"/>
      </w:pPr>
      <w:r>
        <w:t>CONDIŢIILE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FURNIZARE</w:t>
      </w:r>
      <w:r>
        <w:rPr>
          <w:spacing w:val="-2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EVIDENŢĂ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GAZELOR</w:t>
      </w:r>
      <w:r>
        <w:rPr>
          <w:spacing w:val="-3"/>
        </w:rPr>
        <w:t xml:space="preserve"> </w:t>
      </w:r>
      <w:r>
        <w:rPr>
          <w:spacing w:val="-2"/>
        </w:rPr>
        <w:t>NATURALE</w:t>
      </w:r>
    </w:p>
    <w:p w14:paraId="67B83490" w14:textId="6AD9684A" w:rsidR="000D2BE8" w:rsidRDefault="00000000">
      <w:pPr>
        <w:pStyle w:val="Listparagraf"/>
        <w:numPr>
          <w:ilvl w:val="0"/>
          <w:numId w:val="5"/>
        </w:numPr>
        <w:tabs>
          <w:tab w:val="left" w:pos="967"/>
        </w:tabs>
        <w:spacing w:before="120"/>
        <w:ind w:right="285" w:firstLine="566"/>
        <w:jc w:val="both"/>
        <w:rPr>
          <w:sz w:val="24"/>
        </w:rPr>
      </w:pPr>
      <w:r>
        <w:rPr>
          <w:sz w:val="24"/>
        </w:rPr>
        <w:t xml:space="preserve">Repartizarea </w:t>
      </w:r>
      <w:r w:rsidR="00D03FF9">
        <w:rPr>
          <w:sz w:val="24"/>
        </w:rPr>
        <w:t>cantității</w:t>
      </w:r>
      <w:r>
        <w:rPr>
          <w:sz w:val="24"/>
        </w:rPr>
        <w:t xml:space="preserve"> contractat de gaze naturale pe zilele lunii se efectuează, </w:t>
      </w:r>
      <w:proofErr w:type="spellStart"/>
      <w:r>
        <w:rPr>
          <w:sz w:val="24"/>
        </w:rPr>
        <w:t>reieşind</w:t>
      </w:r>
      <w:proofErr w:type="spellEnd"/>
      <w:r>
        <w:rPr>
          <w:sz w:val="24"/>
        </w:rPr>
        <w:t xml:space="preserve"> din </w:t>
      </w:r>
      <w:r w:rsidR="00D03FF9">
        <w:rPr>
          <w:sz w:val="24"/>
        </w:rPr>
        <w:t>cantității</w:t>
      </w:r>
      <w:r>
        <w:rPr>
          <w:sz w:val="24"/>
        </w:rPr>
        <w:t xml:space="preserve"> mediu zilnic pentru o lună cu o deviere de 10% a </w:t>
      </w:r>
      <w:r w:rsidR="00D03FF9">
        <w:rPr>
          <w:sz w:val="24"/>
        </w:rPr>
        <w:t>cantităților</w:t>
      </w:r>
      <w:r>
        <w:rPr>
          <w:sz w:val="24"/>
        </w:rPr>
        <w:t xml:space="preserve"> diurne de cel mediu zilnic. La solicitarea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este posibilă furnizarea </w:t>
      </w:r>
      <w:proofErr w:type="spellStart"/>
      <w:r>
        <w:rPr>
          <w:sz w:val="24"/>
        </w:rPr>
        <w:t>neproporţională</w:t>
      </w:r>
      <w:proofErr w:type="spellEnd"/>
      <w:r>
        <w:rPr>
          <w:sz w:val="24"/>
        </w:rPr>
        <w:t xml:space="preserve"> a gazelor naturale, la înțelegerea reciprocă a </w:t>
      </w:r>
      <w:r>
        <w:rPr>
          <w:b/>
          <w:sz w:val="24"/>
        </w:rPr>
        <w:t>Părților</w:t>
      </w:r>
      <w:r>
        <w:rPr>
          <w:sz w:val="24"/>
        </w:rPr>
        <w:t>.</w:t>
      </w:r>
    </w:p>
    <w:p w14:paraId="20C5620A" w14:textId="77777777" w:rsidR="000D2BE8" w:rsidRDefault="00000000">
      <w:pPr>
        <w:pStyle w:val="Listparagraf"/>
        <w:numPr>
          <w:ilvl w:val="0"/>
          <w:numId w:val="5"/>
        </w:numPr>
        <w:tabs>
          <w:tab w:val="left" w:pos="979"/>
        </w:tabs>
        <w:ind w:right="280" w:firstLine="566"/>
        <w:jc w:val="both"/>
        <w:rPr>
          <w:sz w:val="24"/>
        </w:rPr>
      </w:pPr>
      <w:r>
        <w:rPr>
          <w:sz w:val="24"/>
        </w:rPr>
        <w:t xml:space="preserve">Gazele naturale se consideră furnizate de către </w:t>
      </w:r>
      <w:r>
        <w:rPr>
          <w:b/>
          <w:sz w:val="24"/>
        </w:rPr>
        <w:t xml:space="preserve">Furnizor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recepţionate</w:t>
      </w:r>
      <w:proofErr w:type="spellEnd"/>
      <w:r>
        <w:rPr>
          <w:sz w:val="24"/>
        </w:rPr>
        <w:t xml:space="preserve"> de </w:t>
      </w:r>
      <w:r>
        <w:rPr>
          <w:b/>
          <w:sz w:val="24"/>
        </w:rPr>
        <w:t xml:space="preserve">Consumatorul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sz w:val="24"/>
        </w:rPr>
        <w:t>în</w:t>
      </w:r>
      <w:r>
        <w:rPr>
          <w:spacing w:val="-15"/>
          <w:sz w:val="24"/>
        </w:rPr>
        <w:t xml:space="preserve"> </w:t>
      </w:r>
      <w:r>
        <w:rPr>
          <w:sz w:val="24"/>
        </w:rPr>
        <w:t>locul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momentul</w:t>
      </w:r>
      <w:r>
        <w:rPr>
          <w:spacing w:val="-15"/>
          <w:sz w:val="24"/>
        </w:rPr>
        <w:t xml:space="preserve"> </w:t>
      </w:r>
      <w:r>
        <w:rPr>
          <w:sz w:val="24"/>
        </w:rPr>
        <w:t>trecerii</w:t>
      </w:r>
      <w:r>
        <w:rPr>
          <w:spacing w:val="-15"/>
          <w:sz w:val="24"/>
        </w:rPr>
        <w:t xml:space="preserve"> </w:t>
      </w:r>
      <w:r>
        <w:rPr>
          <w:sz w:val="24"/>
        </w:rPr>
        <w:t>lor</w:t>
      </w:r>
      <w:r>
        <w:rPr>
          <w:spacing w:val="-15"/>
          <w:sz w:val="24"/>
        </w:rPr>
        <w:t xml:space="preserve"> </w:t>
      </w:r>
      <w:r>
        <w:rPr>
          <w:sz w:val="24"/>
        </w:rPr>
        <w:t>prin</w:t>
      </w:r>
      <w:r>
        <w:rPr>
          <w:spacing w:val="-15"/>
          <w:sz w:val="24"/>
        </w:rPr>
        <w:t xml:space="preserve"> </w:t>
      </w:r>
      <w:r>
        <w:rPr>
          <w:sz w:val="24"/>
        </w:rPr>
        <w:t>echipamentul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măsurare</w:t>
      </w:r>
      <w:r>
        <w:rPr>
          <w:spacing w:val="-15"/>
          <w:sz w:val="24"/>
        </w:rPr>
        <w:t xml:space="preserve"> </w:t>
      </w:r>
      <w:r>
        <w:rPr>
          <w:sz w:val="24"/>
        </w:rPr>
        <w:t>sau</w:t>
      </w:r>
      <w:r>
        <w:rPr>
          <w:spacing w:val="-15"/>
          <w:sz w:val="24"/>
        </w:rPr>
        <w:t xml:space="preserve"> </w:t>
      </w:r>
      <w:r>
        <w:rPr>
          <w:sz w:val="24"/>
        </w:rPr>
        <w:t>prin</w:t>
      </w:r>
      <w:r>
        <w:rPr>
          <w:spacing w:val="-15"/>
          <w:sz w:val="24"/>
        </w:rPr>
        <w:t xml:space="preserve"> </w:t>
      </w:r>
      <w:r>
        <w:rPr>
          <w:sz w:val="24"/>
        </w:rPr>
        <w:t>punctul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delimitare, stabilit în conformitate cu Regulamentul privind racordarea la </w:t>
      </w:r>
      <w:proofErr w:type="spellStart"/>
      <w:r>
        <w:rPr>
          <w:sz w:val="24"/>
        </w:rPr>
        <w:t>reţelele</w:t>
      </w:r>
      <w:proofErr w:type="spellEnd"/>
      <w:r>
        <w:rPr>
          <w:sz w:val="24"/>
        </w:rPr>
        <w:t xml:space="preserve"> de gaze naturale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prestarea serviciilor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transport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distribuţie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gazelor</w:t>
      </w:r>
      <w:r>
        <w:rPr>
          <w:spacing w:val="-10"/>
          <w:sz w:val="24"/>
        </w:rPr>
        <w:t xml:space="preserve"> </w:t>
      </w:r>
      <w:r>
        <w:rPr>
          <w:sz w:val="24"/>
        </w:rPr>
        <w:t>naturale</w:t>
      </w:r>
      <w:r>
        <w:rPr>
          <w:spacing w:val="-10"/>
          <w:sz w:val="24"/>
        </w:rPr>
        <w:t xml:space="preserve"> </w:t>
      </w:r>
      <w:r>
        <w:rPr>
          <w:sz w:val="24"/>
        </w:rPr>
        <w:t>aprobat</w:t>
      </w:r>
      <w:r>
        <w:rPr>
          <w:spacing w:val="-9"/>
          <w:sz w:val="24"/>
        </w:rPr>
        <w:t xml:space="preserve"> </w:t>
      </w:r>
      <w:r>
        <w:rPr>
          <w:sz w:val="24"/>
        </w:rPr>
        <w:t>prin</w:t>
      </w:r>
      <w:r>
        <w:rPr>
          <w:spacing w:val="-10"/>
          <w:sz w:val="24"/>
        </w:rPr>
        <w:t xml:space="preserve"> </w:t>
      </w:r>
      <w:r>
        <w:rPr>
          <w:sz w:val="24"/>
        </w:rPr>
        <w:t>Hotărârea</w:t>
      </w:r>
      <w:r>
        <w:rPr>
          <w:spacing w:val="-8"/>
          <w:sz w:val="24"/>
        </w:rPr>
        <w:t xml:space="preserve"> </w:t>
      </w:r>
      <w:r>
        <w:rPr>
          <w:sz w:val="24"/>
        </w:rPr>
        <w:t>ANRE</w:t>
      </w:r>
      <w:r>
        <w:rPr>
          <w:spacing w:val="-10"/>
          <w:sz w:val="24"/>
        </w:rPr>
        <w:t xml:space="preserve"> </w:t>
      </w:r>
      <w:r>
        <w:rPr>
          <w:sz w:val="24"/>
        </w:rPr>
        <w:t>nr.112/2019</w:t>
      </w:r>
      <w:r>
        <w:rPr>
          <w:spacing w:val="-7"/>
          <w:sz w:val="24"/>
        </w:rPr>
        <w:t xml:space="preserve"> </w:t>
      </w:r>
      <w:r>
        <w:rPr>
          <w:sz w:val="24"/>
        </w:rPr>
        <w:t>din 19 aprilie 2019 (în continuare - Regulamentul privind racordarea).</w:t>
      </w:r>
    </w:p>
    <w:p w14:paraId="4F4ED86C" w14:textId="6EE19A5D" w:rsidR="000D2BE8" w:rsidRDefault="00D03FF9">
      <w:pPr>
        <w:pStyle w:val="Listparagraf"/>
        <w:numPr>
          <w:ilvl w:val="0"/>
          <w:numId w:val="5"/>
        </w:numPr>
        <w:tabs>
          <w:tab w:val="left" w:pos="1046"/>
        </w:tabs>
        <w:ind w:right="284" w:firstLine="566"/>
        <w:jc w:val="both"/>
        <w:rPr>
          <w:sz w:val="24"/>
        </w:rPr>
      </w:pPr>
      <w:r>
        <w:rPr>
          <w:sz w:val="24"/>
        </w:rPr>
        <w:t>Cantitățile</w:t>
      </w:r>
      <w:r w:rsidR="00000000">
        <w:rPr>
          <w:sz w:val="24"/>
        </w:rPr>
        <w:t xml:space="preserve"> gazelor naturale furnizate se determină o dată pe zi, în baza indicațiilor echipamentului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de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măsurare,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instalat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la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Consumatorul</w:t>
      </w:r>
      <w:r w:rsidR="00000000">
        <w:rPr>
          <w:spacing w:val="-15"/>
          <w:sz w:val="24"/>
        </w:rPr>
        <w:t xml:space="preserve"> </w:t>
      </w:r>
      <w:proofErr w:type="spellStart"/>
      <w:r w:rsidR="00000000">
        <w:rPr>
          <w:sz w:val="24"/>
        </w:rPr>
        <w:t>noncasnic</w:t>
      </w:r>
      <w:proofErr w:type="spellEnd"/>
      <w:r w:rsidR="00000000">
        <w:rPr>
          <w:sz w:val="24"/>
        </w:rPr>
        <w:t>,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iar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definitiv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pentru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facturare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>la</w:t>
      </w:r>
      <w:r w:rsidR="00000000">
        <w:rPr>
          <w:spacing w:val="-15"/>
          <w:sz w:val="24"/>
        </w:rPr>
        <w:t xml:space="preserve"> </w:t>
      </w:r>
      <w:r w:rsidR="00000000">
        <w:rPr>
          <w:sz w:val="24"/>
        </w:rPr>
        <w:t xml:space="preserve">sfârșitul lunii, fapt confirmat printr-un </w:t>
      </w:r>
      <w:r w:rsidR="00000000">
        <w:rPr>
          <w:i/>
          <w:sz w:val="24"/>
        </w:rPr>
        <w:t xml:space="preserve">act </w:t>
      </w:r>
      <w:r w:rsidR="00000000">
        <w:rPr>
          <w:sz w:val="24"/>
        </w:rPr>
        <w:t xml:space="preserve">bilateral de </w:t>
      </w:r>
      <w:r w:rsidR="00000000">
        <w:rPr>
          <w:i/>
          <w:sz w:val="24"/>
        </w:rPr>
        <w:t xml:space="preserve">predare-primire </w:t>
      </w:r>
      <w:r w:rsidR="00000000">
        <w:rPr>
          <w:sz w:val="24"/>
        </w:rPr>
        <w:t>a gazelor naturale semnat de reprezentantul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operatorului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sistemului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de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distribuție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(în continuare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 xml:space="preserve">OSD) și </w:t>
      </w:r>
      <w:r w:rsidR="00000000">
        <w:rPr>
          <w:b/>
          <w:sz w:val="24"/>
        </w:rPr>
        <w:t>Consumatorul</w:t>
      </w:r>
      <w:r w:rsidR="00000000">
        <w:rPr>
          <w:b/>
          <w:spacing w:val="-1"/>
          <w:sz w:val="24"/>
        </w:rPr>
        <w:t xml:space="preserve"> </w:t>
      </w:r>
      <w:proofErr w:type="spellStart"/>
      <w:r w:rsidR="00000000">
        <w:rPr>
          <w:b/>
          <w:sz w:val="24"/>
        </w:rPr>
        <w:t>noncasnic</w:t>
      </w:r>
      <w:proofErr w:type="spellEnd"/>
      <w:r w:rsidR="00000000">
        <w:rPr>
          <w:sz w:val="24"/>
        </w:rPr>
        <w:t>, întocmit</w:t>
      </w:r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în</w:t>
      </w:r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termen</w:t>
      </w:r>
      <w:r w:rsidR="00000000">
        <w:rPr>
          <w:spacing w:val="-10"/>
          <w:sz w:val="24"/>
        </w:rPr>
        <w:t xml:space="preserve"> </w:t>
      </w:r>
      <w:r w:rsidR="00000000">
        <w:rPr>
          <w:sz w:val="24"/>
        </w:rPr>
        <w:t>de</w:t>
      </w:r>
      <w:r w:rsidR="00000000">
        <w:rPr>
          <w:spacing w:val="-11"/>
          <w:sz w:val="24"/>
        </w:rPr>
        <w:t xml:space="preserve"> </w:t>
      </w:r>
      <w:r w:rsidR="00000000">
        <w:rPr>
          <w:sz w:val="24"/>
        </w:rPr>
        <w:t>3</w:t>
      </w:r>
      <w:r w:rsidR="00000000">
        <w:rPr>
          <w:spacing w:val="-7"/>
          <w:sz w:val="24"/>
        </w:rPr>
        <w:t xml:space="preserve"> </w:t>
      </w:r>
      <w:r w:rsidR="00000000">
        <w:rPr>
          <w:sz w:val="24"/>
        </w:rPr>
        <w:t>zile</w:t>
      </w:r>
      <w:r w:rsidR="00000000">
        <w:rPr>
          <w:spacing w:val="-11"/>
          <w:sz w:val="24"/>
        </w:rPr>
        <w:t xml:space="preserve"> </w:t>
      </w:r>
      <w:r w:rsidR="00000000">
        <w:rPr>
          <w:sz w:val="24"/>
        </w:rPr>
        <w:t>lucrătoare</w:t>
      </w:r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ale</w:t>
      </w:r>
      <w:r w:rsidR="00000000">
        <w:rPr>
          <w:spacing w:val="-10"/>
          <w:sz w:val="24"/>
        </w:rPr>
        <w:t xml:space="preserve"> </w:t>
      </w:r>
      <w:r w:rsidR="00000000">
        <w:rPr>
          <w:sz w:val="24"/>
        </w:rPr>
        <w:t>lunii</w:t>
      </w:r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ulterioare</w:t>
      </w:r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celei</w:t>
      </w:r>
      <w:r w:rsidR="00000000">
        <w:rPr>
          <w:spacing w:val="-10"/>
          <w:sz w:val="24"/>
        </w:rPr>
        <w:t xml:space="preserve"> </w:t>
      </w:r>
      <w:r w:rsidR="00000000">
        <w:rPr>
          <w:sz w:val="24"/>
        </w:rPr>
        <w:t>de</w:t>
      </w:r>
      <w:r w:rsidR="00000000">
        <w:rPr>
          <w:spacing w:val="-11"/>
          <w:sz w:val="24"/>
        </w:rPr>
        <w:t xml:space="preserve"> </w:t>
      </w:r>
      <w:r w:rsidR="00000000">
        <w:rPr>
          <w:sz w:val="24"/>
        </w:rPr>
        <w:t>furnizare,</w:t>
      </w:r>
      <w:r w:rsidR="00000000">
        <w:rPr>
          <w:spacing w:val="-10"/>
          <w:sz w:val="24"/>
        </w:rPr>
        <w:t xml:space="preserve"> </w:t>
      </w:r>
      <w:r w:rsidR="00000000">
        <w:rPr>
          <w:sz w:val="24"/>
        </w:rPr>
        <w:t>în</w:t>
      </w:r>
      <w:r w:rsidR="00000000">
        <w:rPr>
          <w:spacing w:val="-10"/>
          <w:sz w:val="24"/>
        </w:rPr>
        <w:t xml:space="preserve"> </w:t>
      </w:r>
      <w:r w:rsidR="00000000">
        <w:rPr>
          <w:sz w:val="24"/>
        </w:rPr>
        <w:t>două</w:t>
      </w:r>
      <w:r w:rsidR="00000000">
        <w:rPr>
          <w:spacing w:val="-11"/>
          <w:sz w:val="24"/>
        </w:rPr>
        <w:t xml:space="preserve"> </w:t>
      </w:r>
      <w:r w:rsidR="00000000">
        <w:rPr>
          <w:sz w:val="24"/>
        </w:rPr>
        <w:t>exemplare</w:t>
      </w:r>
      <w:r w:rsidR="00000000">
        <w:rPr>
          <w:spacing w:val="-9"/>
          <w:sz w:val="24"/>
        </w:rPr>
        <w:t xml:space="preserve"> </w:t>
      </w:r>
      <w:r w:rsidR="00000000">
        <w:rPr>
          <w:sz w:val="24"/>
        </w:rPr>
        <w:t>câte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 xml:space="preserve">unul pentru fiecare parte. </w:t>
      </w:r>
      <w:r>
        <w:rPr>
          <w:sz w:val="24"/>
        </w:rPr>
        <w:t>Cantitățile</w:t>
      </w:r>
      <w:r w:rsidR="00000000">
        <w:rPr>
          <w:sz w:val="24"/>
        </w:rPr>
        <w:t xml:space="preserve"> de gaze naturale se aduc la starea standard (temperatura de 293,15°K (20°C) și presiunea de 101325 Pa (760 mm Hg)).</w:t>
      </w:r>
    </w:p>
    <w:p w14:paraId="1ED18951" w14:textId="77777777" w:rsidR="000D2BE8" w:rsidRDefault="000D2BE8">
      <w:pPr>
        <w:pStyle w:val="Listparagraf"/>
        <w:rPr>
          <w:sz w:val="24"/>
        </w:rPr>
        <w:sectPr w:rsidR="000D2BE8">
          <w:type w:val="continuous"/>
          <w:pgSz w:w="11910" w:h="16840"/>
          <w:pgMar w:top="1040" w:right="566" w:bottom="280" w:left="992" w:header="720" w:footer="720" w:gutter="0"/>
          <w:cols w:space="720"/>
        </w:sectPr>
      </w:pPr>
    </w:p>
    <w:p w14:paraId="678DB959" w14:textId="77777777" w:rsidR="000D2BE8" w:rsidRDefault="00000000">
      <w:pPr>
        <w:pStyle w:val="Listparagraf"/>
        <w:numPr>
          <w:ilvl w:val="0"/>
          <w:numId w:val="5"/>
        </w:numPr>
        <w:tabs>
          <w:tab w:val="left" w:pos="1077"/>
        </w:tabs>
        <w:spacing w:before="73"/>
        <w:ind w:right="282" w:firstLine="566"/>
        <w:jc w:val="both"/>
        <w:rPr>
          <w:sz w:val="24"/>
        </w:rPr>
      </w:pPr>
      <w:r>
        <w:rPr>
          <w:sz w:val="24"/>
        </w:rPr>
        <w:lastRenderedPageBreak/>
        <w:t xml:space="preserve">În cazul </w:t>
      </w:r>
      <w:proofErr w:type="spellStart"/>
      <w:r>
        <w:rPr>
          <w:sz w:val="24"/>
        </w:rPr>
        <w:t>divergenţelor</w:t>
      </w:r>
      <w:proofErr w:type="spellEnd"/>
      <w:r>
        <w:rPr>
          <w:sz w:val="24"/>
        </w:rPr>
        <w:t xml:space="preserve"> apărute la întocmirea actului, </w:t>
      </w:r>
      <w:r>
        <w:rPr>
          <w:b/>
          <w:sz w:val="24"/>
        </w:rPr>
        <w:t xml:space="preserve">Consumatorul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îşi</w:t>
      </w:r>
      <w:proofErr w:type="spellEnd"/>
      <w:r>
        <w:rPr>
          <w:sz w:val="24"/>
        </w:rPr>
        <w:t xml:space="preserve"> expune în scris </w:t>
      </w:r>
      <w:proofErr w:type="spellStart"/>
      <w:r>
        <w:rPr>
          <w:sz w:val="24"/>
        </w:rPr>
        <w:t>obiecţiile</w:t>
      </w:r>
      <w:proofErr w:type="spellEnd"/>
      <w:r>
        <w:rPr>
          <w:sz w:val="24"/>
        </w:rPr>
        <w:t xml:space="preserve"> sale la textul actului, semnându-l. Dacă </w:t>
      </w:r>
      <w:r>
        <w:rPr>
          <w:b/>
          <w:sz w:val="24"/>
        </w:rPr>
        <w:t xml:space="preserve">Consumatorul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refuză să semneze actul,</w:t>
      </w:r>
      <w:r>
        <w:rPr>
          <w:spacing w:val="-3"/>
          <w:sz w:val="24"/>
        </w:rPr>
        <w:t xml:space="preserve"> </w:t>
      </w:r>
      <w:r>
        <w:rPr>
          <w:sz w:val="24"/>
        </w:rPr>
        <w:t>OSD</w:t>
      </w:r>
      <w:r>
        <w:rPr>
          <w:spacing w:val="-4"/>
          <w:sz w:val="24"/>
        </w:rPr>
        <w:t xml:space="preserve"> </w:t>
      </w:r>
      <w:r>
        <w:rPr>
          <w:sz w:val="24"/>
        </w:rPr>
        <w:t>indică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3"/>
          <w:sz w:val="24"/>
        </w:rPr>
        <w:t xml:space="preserve"> </w:t>
      </w:r>
      <w:r>
        <w:rPr>
          <w:sz w:val="24"/>
        </w:rPr>
        <w:t>refuzul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Consumatorului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semna</w:t>
      </w:r>
      <w:r>
        <w:rPr>
          <w:spacing w:val="-3"/>
          <w:sz w:val="24"/>
        </w:rPr>
        <w:t xml:space="preserve"> </w:t>
      </w:r>
      <w:r>
        <w:rPr>
          <w:sz w:val="24"/>
        </w:rPr>
        <w:t>actul</w:t>
      </w:r>
      <w:r>
        <w:rPr>
          <w:spacing w:val="-3"/>
          <w:sz w:val="24"/>
        </w:rPr>
        <w:t xml:space="preserve"> </w:t>
      </w:r>
      <w:r>
        <w:rPr>
          <w:sz w:val="24"/>
        </w:rPr>
        <w:t>respectiv.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acest</w:t>
      </w:r>
      <w:r>
        <w:rPr>
          <w:spacing w:val="-3"/>
          <w:sz w:val="24"/>
        </w:rPr>
        <w:t xml:space="preserve"> </w:t>
      </w:r>
      <w:r>
        <w:rPr>
          <w:sz w:val="24"/>
        </w:rPr>
        <w:t>caz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se indică numele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prenumele reprezentantului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sz w:val="24"/>
        </w:rPr>
        <w:t>, care a fost informat despre necesitatea asistării sau a asistat la întocmirea actului.</w:t>
      </w:r>
    </w:p>
    <w:p w14:paraId="430C6BC4" w14:textId="77777777" w:rsidR="000D2BE8" w:rsidRDefault="00000000">
      <w:pPr>
        <w:pStyle w:val="Listparagraf"/>
        <w:numPr>
          <w:ilvl w:val="0"/>
          <w:numId w:val="5"/>
        </w:numPr>
        <w:tabs>
          <w:tab w:val="left" w:pos="1061"/>
        </w:tabs>
        <w:spacing w:before="1"/>
        <w:ind w:right="286" w:firstLine="566"/>
        <w:jc w:val="both"/>
        <w:rPr>
          <w:sz w:val="24"/>
        </w:rPr>
      </w:pPr>
      <w:r>
        <w:rPr>
          <w:b/>
          <w:sz w:val="24"/>
        </w:rPr>
        <w:t>Consumatorul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pacing w:val="-7"/>
          <w:sz w:val="24"/>
        </w:rPr>
        <w:t xml:space="preserve"> </w:t>
      </w:r>
      <w:r>
        <w:rPr>
          <w:sz w:val="24"/>
        </w:rPr>
        <w:t>este</w:t>
      </w:r>
      <w:r>
        <w:rPr>
          <w:spacing w:val="-8"/>
          <w:sz w:val="24"/>
        </w:rPr>
        <w:t xml:space="preserve"> </w:t>
      </w:r>
      <w:r>
        <w:rPr>
          <w:sz w:val="24"/>
        </w:rPr>
        <w:t>obligat</w:t>
      </w:r>
      <w:r>
        <w:rPr>
          <w:spacing w:val="-8"/>
          <w:sz w:val="24"/>
        </w:rPr>
        <w:t xml:space="preserve"> </w:t>
      </w:r>
      <w:r>
        <w:rPr>
          <w:sz w:val="24"/>
        </w:rPr>
        <w:t>pentru</w:t>
      </w:r>
      <w:r>
        <w:rPr>
          <w:spacing w:val="-6"/>
          <w:sz w:val="24"/>
        </w:rPr>
        <w:t xml:space="preserve"> </w:t>
      </w:r>
      <w:r>
        <w:rPr>
          <w:sz w:val="24"/>
        </w:rPr>
        <w:t>fiecare</w:t>
      </w:r>
      <w:r>
        <w:rPr>
          <w:spacing w:val="-10"/>
          <w:sz w:val="24"/>
        </w:rPr>
        <w:t xml:space="preserve"> </w:t>
      </w:r>
      <w:r>
        <w:rPr>
          <w:sz w:val="24"/>
        </w:rPr>
        <w:t>loc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consum</w:t>
      </w:r>
      <w:r>
        <w:rPr>
          <w:spacing w:val="-8"/>
          <w:sz w:val="24"/>
        </w:rPr>
        <w:t xml:space="preserve"> </w:t>
      </w:r>
      <w:r>
        <w:rPr>
          <w:sz w:val="24"/>
        </w:rPr>
        <w:t>să</w:t>
      </w:r>
      <w:r>
        <w:rPr>
          <w:spacing w:val="-7"/>
          <w:sz w:val="24"/>
        </w:rPr>
        <w:t xml:space="preserve"> </w:t>
      </w:r>
      <w:r>
        <w:rPr>
          <w:sz w:val="24"/>
        </w:rPr>
        <w:t>îndeplinească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conform datelor echipamentului de măsurare registrul de </w:t>
      </w:r>
      <w:proofErr w:type="spellStart"/>
      <w:r>
        <w:rPr>
          <w:sz w:val="24"/>
        </w:rPr>
        <w:t>evidenţă</w:t>
      </w:r>
      <w:proofErr w:type="spellEnd"/>
      <w:r>
        <w:rPr>
          <w:sz w:val="24"/>
        </w:rPr>
        <w:t>, care se va păstra în decurs de un an.</w:t>
      </w:r>
    </w:p>
    <w:p w14:paraId="4E8F0F46" w14:textId="77777777" w:rsidR="000D2BE8" w:rsidRDefault="00000000">
      <w:pPr>
        <w:pStyle w:val="Listparagraf"/>
        <w:numPr>
          <w:ilvl w:val="0"/>
          <w:numId w:val="5"/>
        </w:numPr>
        <w:tabs>
          <w:tab w:val="left" w:pos="1070"/>
        </w:tabs>
        <w:ind w:right="283" w:firstLine="566"/>
        <w:jc w:val="both"/>
        <w:rPr>
          <w:sz w:val="24"/>
        </w:rPr>
      </w:pPr>
      <w:r>
        <w:rPr>
          <w:b/>
          <w:sz w:val="24"/>
        </w:rPr>
        <w:t xml:space="preserve">Consumatorul </w:t>
      </w:r>
      <w:proofErr w:type="spellStart"/>
      <w:r>
        <w:rPr>
          <w:b/>
          <w:sz w:val="24"/>
        </w:rPr>
        <w:t>noncasnic</w:t>
      </w:r>
      <w:proofErr w:type="spellEnd"/>
      <w:r>
        <w:rPr>
          <w:sz w:val="24"/>
        </w:rPr>
        <w:t>, la solicitarea OSD, prezintă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 control, datele privind temperatura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presiunea gazelor naturale furnizate precum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registrul de </w:t>
      </w:r>
      <w:proofErr w:type="spellStart"/>
      <w:r>
        <w:rPr>
          <w:sz w:val="24"/>
        </w:rPr>
        <w:t>evidenţă</w:t>
      </w:r>
      <w:proofErr w:type="spellEnd"/>
      <w:r>
        <w:rPr>
          <w:sz w:val="24"/>
        </w:rPr>
        <w:t xml:space="preserve"> a gazelor naturale consumate, de forma aprobată.</w:t>
      </w:r>
    </w:p>
    <w:p w14:paraId="6149DECC" w14:textId="3E257C64" w:rsidR="000D2BE8" w:rsidRDefault="00000000">
      <w:pPr>
        <w:pStyle w:val="Listparagraf"/>
        <w:numPr>
          <w:ilvl w:val="0"/>
          <w:numId w:val="5"/>
        </w:numPr>
        <w:tabs>
          <w:tab w:val="left" w:pos="1099"/>
        </w:tabs>
        <w:ind w:right="281" w:firstLine="566"/>
        <w:jc w:val="both"/>
        <w:rPr>
          <w:sz w:val="24"/>
        </w:rPr>
      </w:pPr>
      <w:r>
        <w:rPr>
          <w:b/>
          <w:sz w:val="24"/>
        </w:rPr>
        <w:t xml:space="preserve">Consumatorul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prezintă zilnic Furnizorului printr-o notificare până la ora 9:00 datele despre </w:t>
      </w:r>
      <w:r w:rsidR="00D03FF9">
        <w:rPr>
          <w:sz w:val="24"/>
        </w:rPr>
        <w:t>cantității</w:t>
      </w:r>
      <w:r>
        <w:rPr>
          <w:sz w:val="24"/>
        </w:rPr>
        <w:t xml:space="preserve"> de gaze naturale utilizat în ziua </w:t>
      </w:r>
      <w:proofErr w:type="spellStart"/>
      <w:r>
        <w:rPr>
          <w:sz w:val="24"/>
        </w:rPr>
        <w:t>gazieră</w:t>
      </w:r>
      <w:proofErr w:type="spellEnd"/>
      <w:r>
        <w:rPr>
          <w:sz w:val="24"/>
        </w:rPr>
        <w:t xml:space="preserve"> precedentă, dacă la locul de consum nu este</w:t>
      </w:r>
      <w:r>
        <w:rPr>
          <w:spacing w:val="-11"/>
          <w:sz w:val="24"/>
        </w:rPr>
        <w:t xml:space="preserve"> </w:t>
      </w:r>
      <w:r>
        <w:rPr>
          <w:sz w:val="24"/>
        </w:rPr>
        <w:t>instalat/sau</w:t>
      </w:r>
      <w:r>
        <w:rPr>
          <w:spacing w:val="-11"/>
          <w:sz w:val="24"/>
        </w:rPr>
        <w:t xml:space="preserve"> </w:t>
      </w:r>
      <w:r>
        <w:rPr>
          <w:sz w:val="24"/>
        </w:rPr>
        <w:t>nu</w:t>
      </w:r>
      <w:r>
        <w:rPr>
          <w:spacing w:val="-11"/>
          <w:sz w:val="24"/>
        </w:rPr>
        <w:t xml:space="preserve"> </w:t>
      </w:r>
      <w:r>
        <w:rPr>
          <w:sz w:val="24"/>
        </w:rPr>
        <w:t>funcționează</w:t>
      </w:r>
      <w:r>
        <w:rPr>
          <w:spacing w:val="-12"/>
          <w:sz w:val="24"/>
        </w:rPr>
        <w:t xml:space="preserve"> </w:t>
      </w:r>
      <w:r>
        <w:rPr>
          <w:sz w:val="24"/>
        </w:rPr>
        <w:t>sistemul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transmitere</w:t>
      </w:r>
      <w:r>
        <w:rPr>
          <w:spacing w:val="-12"/>
          <w:sz w:val="24"/>
        </w:rPr>
        <w:t xml:space="preserve"> </w:t>
      </w:r>
      <w:r>
        <w:rPr>
          <w:sz w:val="24"/>
        </w:rPr>
        <w:t>datelor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distanța</w:t>
      </w:r>
      <w:r>
        <w:rPr>
          <w:spacing w:val="-9"/>
          <w:sz w:val="24"/>
        </w:rPr>
        <w:t xml:space="preserve"> </w:t>
      </w:r>
      <w:r>
        <w:rPr>
          <w:sz w:val="24"/>
        </w:rPr>
        <w:t>și</w:t>
      </w:r>
      <w:r>
        <w:rPr>
          <w:spacing w:val="-10"/>
          <w:sz w:val="24"/>
        </w:rPr>
        <w:t xml:space="preserve"> </w:t>
      </w:r>
      <w:r>
        <w:rPr>
          <w:sz w:val="24"/>
        </w:rPr>
        <w:t>până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ora</w:t>
      </w:r>
      <w:r>
        <w:rPr>
          <w:spacing w:val="-12"/>
          <w:sz w:val="24"/>
        </w:rPr>
        <w:t xml:space="preserve"> </w:t>
      </w:r>
      <w:r>
        <w:rPr>
          <w:sz w:val="24"/>
        </w:rPr>
        <w:t>16:00</w:t>
      </w:r>
      <w:r>
        <w:rPr>
          <w:spacing w:val="-10"/>
          <w:sz w:val="24"/>
        </w:rPr>
        <w:t xml:space="preserve"> </w:t>
      </w:r>
      <w:r w:rsidR="00D03FF9">
        <w:rPr>
          <w:sz w:val="24"/>
        </w:rPr>
        <w:t>cantitățile</w:t>
      </w:r>
      <w:r>
        <w:rPr>
          <w:sz w:val="24"/>
        </w:rPr>
        <w:t xml:space="preserve"> de gaze necesare pentru următoarea zi </w:t>
      </w:r>
      <w:proofErr w:type="spellStart"/>
      <w:r>
        <w:rPr>
          <w:sz w:val="24"/>
        </w:rPr>
        <w:t>gazieră</w:t>
      </w:r>
      <w:proofErr w:type="spellEnd"/>
      <w:r>
        <w:rPr>
          <w:sz w:val="24"/>
        </w:rPr>
        <w:t>.</w:t>
      </w:r>
    </w:p>
    <w:p w14:paraId="69F5274D" w14:textId="4A41A40A" w:rsidR="000D2BE8" w:rsidRDefault="00000000">
      <w:pPr>
        <w:pStyle w:val="Listparagraf"/>
        <w:numPr>
          <w:ilvl w:val="0"/>
          <w:numId w:val="5"/>
        </w:numPr>
        <w:tabs>
          <w:tab w:val="left" w:pos="1106"/>
        </w:tabs>
        <w:ind w:right="281" w:firstLine="566"/>
        <w:jc w:val="both"/>
        <w:rPr>
          <w:sz w:val="24"/>
        </w:rPr>
      </w:pPr>
      <w:r>
        <w:rPr>
          <w:sz w:val="24"/>
        </w:rPr>
        <w:t xml:space="preserve">Datele echipamentului de măsurare vor fi considerate reale, numai dacă echipamentul de măsurare se exploatează în conformitate cu prevederile regulilor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instrucţiunilor</w:t>
      </w:r>
      <w:proofErr w:type="spellEnd"/>
      <w:r>
        <w:rPr>
          <w:sz w:val="24"/>
        </w:rPr>
        <w:t xml:space="preserve"> de exploatare în vigoare. Orice modificare a echipamentului de măsurare (substituirea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cercetarea diafragmelor, demontarea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montarea</w:t>
      </w:r>
      <w:r>
        <w:rPr>
          <w:spacing w:val="-9"/>
          <w:sz w:val="24"/>
        </w:rPr>
        <w:t xml:space="preserve"> </w:t>
      </w:r>
      <w:r w:rsidR="001B43F5">
        <w:rPr>
          <w:sz w:val="24"/>
        </w:rPr>
        <w:t>echipament</w:t>
      </w:r>
      <w:r w:rsidR="001B43F5">
        <w:rPr>
          <w:sz w:val="24"/>
        </w:rPr>
        <w:t>elor</w:t>
      </w:r>
      <w:r w:rsidR="001B43F5">
        <w:rPr>
          <w:sz w:val="24"/>
        </w:rPr>
        <w:t xml:space="preserve"> de măsurare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corectoarelor)</w:t>
      </w:r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va</w:t>
      </w:r>
      <w:r>
        <w:rPr>
          <w:spacing w:val="-9"/>
          <w:sz w:val="24"/>
        </w:rPr>
        <w:t xml:space="preserve"> </w:t>
      </w:r>
      <w:r>
        <w:rPr>
          <w:sz w:val="24"/>
        </w:rPr>
        <w:t>efectua</w:t>
      </w:r>
      <w:r>
        <w:rPr>
          <w:spacing w:val="-11"/>
          <w:sz w:val="24"/>
        </w:rPr>
        <w:t xml:space="preserve"> </w:t>
      </w:r>
      <w:r>
        <w:rPr>
          <w:sz w:val="24"/>
        </w:rPr>
        <w:t>cu</w:t>
      </w:r>
      <w:r>
        <w:rPr>
          <w:spacing w:val="-8"/>
          <w:sz w:val="24"/>
        </w:rPr>
        <w:t xml:space="preserve"> </w:t>
      </w:r>
      <w:r>
        <w:rPr>
          <w:sz w:val="24"/>
        </w:rPr>
        <w:t>acordul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în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prezenţa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personalului OSD,</w:t>
      </w:r>
      <w:r>
        <w:rPr>
          <w:spacing w:val="-1"/>
          <w:sz w:val="24"/>
        </w:rPr>
        <w:t xml:space="preserve"> </w:t>
      </w:r>
      <w:r>
        <w:rPr>
          <w:sz w:val="24"/>
        </w:rPr>
        <w:t>fapt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va</w:t>
      </w:r>
      <w:r>
        <w:rPr>
          <w:spacing w:val="-2"/>
          <w:sz w:val="24"/>
        </w:rPr>
        <w:t xml:space="preserve"> </w:t>
      </w:r>
      <w:r>
        <w:rPr>
          <w:sz w:val="24"/>
        </w:rPr>
        <w:t>documenta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conformitate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cerinţele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metrologice.</w:t>
      </w:r>
      <w:r>
        <w:rPr>
          <w:spacing w:val="-1"/>
          <w:sz w:val="24"/>
        </w:rPr>
        <w:t xml:space="preserve"> </w:t>
      </w:r>
      <w:r>
        <w:rPr>
          <w:sz w:val="24"/>
        </w:rPr>
        <w:t>Echipamentul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măsurare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dispozitivele de închidere a lui se vor sigila de către personalul OSD, în </w:t>
      </w:r>
      <w:proofErr w:type="spellStart"/>
      <w:r>
        <w:rPr>
          <w:sz w:val="24"/>
        </w:rPr>
        <w:t>prezenţa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sz w:val="24"/>
        </w:rPr>
        <w:t xml:space="preserve">, fapt documentat în procesul-verbal de dare în exploatare a echipamentului de măsurare, semnat de OSD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de </w:t>
      </w:r>
      <w:r>
        <w:rPr>
          <w:b/>
          <w:sz w:val="24"/>
        </w:rPr>
        <w:t xml:space="preserve">Consumatorul </w:t>
      </w:r>
      <w:proofErr w:type="spellStart"/>
      <w:r>
        <w:rPr>
          <w:b/>
          <w:sz w:val="24"/>
        </w:rPr>
        <w:t>noncasnic</w:t>
      </w:r>
      <w:proofErr w:type="spellEnd"/>
      <w:r>
        <w:rPr>
          <w:sz w:val="24"/>
        </w:rPr>
        <w:t>.</w:t>
      </w:r>
    </w:p>
    <w:p w14:paraId="7CF1A417" w14:textId="10EBA8EF" w:rsidR="000D2BE8" w:rsidRDefault="00000000">
      <w:pPr>
        <w:pStyle w:val="Listparagraf"/>
        <w:numPr>
          <w:ilvl w:val="0"/>
          <w:numId w:val="5"/>
        </w:numPr>
        <w:tabs>
          <w:tab w:val="left" w:pos="1161"/>
        </w:tabs>
        <w:spacing w:before="1"/>
        <w:ind w:right="281" w:firstLine="566"/>
        <w:jc w:val="both"/>
        <w:rPr>
          <w:sz w:val="24"/>
        </w:rPr>
      </w:pPr>
      <w:r>
        <w:rPr>
          <w:sz w:val="24"/>
        </w:rPr>
        <w:t xml:space="preserve">În cazul în care </w:t>
      </w:r>
      <w:r>
        <w:rPr>
          <w:b/>
          <w:sz w:val="24"/>
        </w:rPr>
        <w:t xml:space="preserve">Consumatorul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 consumat gaze naturale prin ocolirea echipamentului de măsurare, prin denaturarea </w:t>
      </w:r>
      <w:proofErr w:type="spellStart"/>
      <w:r>
        <w:rPr>
          <w:sz w:val="24"/>
        </w:rPr>
        <w:t>indicaţiilor</w:t>
      </w:r>
      <w:proofErr w:type="spellEnd"/>
      <w:r>
        <w:rPr>
          <w:sz w:val="24"/>
        </w:rPr>
        <w:t xml:space="preserve"> acestuia sau prin alte </w:t>
      </w:r>
      <w:proofErr w:type="spellStart"/>
      <w:r>
        <w:rPr>
          <w:sz w:val="24"/>
        </w:rPr>
        <w:t>modalităţi</w:t>
      </w:r>
      <w:proofErr w:type="spellEnd"/>
      <w:r>
        <w:rPr>
          <w:sz w:val="24"/>
        </w:rPr>
        <w:t xml:space="preserve"> de consum neînregistrat de echipamentul de măsurare, </w:t>
      </w:r>
      <w:r>
        <w:rPr>
          <w:b/>
          <w:sz w:val="24"/>
        </w:rPr>
        <w:t xml:space="preserve">Furnizorul </w:t>
      </w:r>
      <w:r>
        <w:rPr>
          <w:sz w:val="24"/>
        </w:rPr>
        <w:t xml:space="preserve">este în drept să calculeze </w:t>
      </w:r>
      <w:r w:rsidR="00D03FF9">
        <w:rPr>
          <w:sz w:val="24"/>
        </w:rPr>
        <w:t>cantității</w:t>
      </w:r>
      <w:r>
        <w:rPr>
          <w:sz w:val="24"/>
        </w:rPr>
        <w:t xml:space="preserve"> gazelor naturale</w:t>
      </w:r>
      <w:r>
        <w:rPr>
          <w:spacing w:val="-6"/>
          <w:sz w:val="24"/>
        </w:rPr>
        <w:t xml:space="preserve"> </w:t>
      </w:r>
      <w:r>
        <w:rPr>
          <w:sz w:val="24"/>
        </w:rPr>
        <w:t>consumat,</w:t>
      </w:r>
      <w:r>
        <w:rPr>
          <w:spacing w:val="-8"/>
          <w:sz w:val="24"/>
        </w:rPr>
        <w:t xml:space="preserve"> </w:t>
      </w:r>
      <w:r>
        <w:rPr>
          <w:sz w:val="24"/>
        </w:rPr>
        <w:t>dar</w:t>
      </w:r>
      <w:r>
        <w:rPr>
          <w:spacing w:val="-9"/>
          <w:sz w:val="24"/>
        </w:rPr>
        <w:t xml:space="preserve"> </w:t>
      </w:r>
      <w:r>
        <w:rPr>
          <w:sz w:val="24"/>
        </w:rPr>
        <w:t>nemăsurat,</w:t>
      </w:r>
      <w:r>
        <w:rPr>
          <w:spacing w:val="-8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conformitate</w:t>
      </w:r>
      <w:r>
        <w:rPr>
          <w:spacing w:val="-5"/>
          <w:sz w:val="24"/>
        </w:rPr>
        <w:t xml:space="preserve"> </w:t>
      </w:r>
      <w:r>
        <w:rPr>
          <w:sz w:val="24"/>
        </w:rPr>
        <w:t>cu</w:t>
      </w:r>
      <w:r>
        <w:rPr>
          <w:spacing w:val="-8"/>
          <w:sz w:val="24"/>
        </w:rPr>
        <w:t xml:space="preserve"> </w:t>
      </w:r>
      <w:r>
        <w:rPr>
          <w:sz w:val="24"/>
        </w:rPr>
        <w:t>Regulamentul</w:t>
      </w:r>
      <w:r>
        <w:rPr>
          <w:spacing w:val="-8"/>
          <w:sz w:val="24"/>
        </w:rPr>
        <w:t xml:space="preserve"> </w:t>
      </w:r>
      <w:r>
        <w:rPr>
          <w:sz w:val="24"/>
        </w:rPr>
        <w:t>privind</w:t>
      </w:r>
      <w:r>
        <w:rPr>
          <w:spacing w:val="-6"/>
          <w:sz w:val="24"/>
        </w:rPr>
        <w:t xml:space="preserve"> </w:t>
      </w:r>
      <w:r>
        <w:rPr>
          <w:sz w:val="24"/>
        </w:rPr>
        <w:t>racordarea</w:t>
      </w:r>
      <w:r>
        <w:rPr>
          <w:spacing w:val="-5"/>
          <w:sz w:val="24"/>
        </w:rPr>
        <w:t xml:space="preserve"> </w:t>
      </w:r>
      <w:r>
        <w:rPr>
          <w:sz w:val="24"/>
        </w:rPr>
        <w:t>și</w:t>
      </w:r>
      <w:r>
        <w:rPr>
          <w:spacing w:val="-8"/>
          <w:sz w:val="24"/>
        </w:rPr>
        <w:t xml:space="preserve"> </w:t>
      </w:r>
      <w:r>
        <w:rPr>
          <w:sz w:val="24"/>
        </w:rPr>
        <w:t>Regulamentul privind furnizarea gazelor naturale.</w:t>
      </w:r>
    </w:p>
    <w:p w14:paraId="5D30EE81" w14:textId="4F250C31" w:rsidR="000D2BE8" w:rsidRDefault="00000000">
      <w:pPr>
        <w:pStyle w:val="Listparagraf"/>
        <w:numPr>
          <w:ilvl w:val="0"/>
          <w:numId w:val="5"/>
        </w:numPr>
        <w:tabs>
          <w:tab w:val="left" w:pos="1044"/>
        </w:tabs>
        <w:ind w:right="281" w:firstLine="540"/>
        <w:jc w:val="both"/>
        <w:rPr>
          <w:sz w:val="24"/>
        </w:rPr>
      </w:pPr>
      <w:r>
        <w:rPr>
          <w:sz w:val="24"/>
        </w:rPr>
        <w:t>În cazul defectării echipamentului de măsurare, furnizarea gazelor naturale poate fi efectuată, cu</w:t>
      </w:r>
      <w:r>
        <w:rPr>
          <w:spacing w:val="-15"/>
          <w:sz w:val="24"/>
        </w:rPr>
        <w:t xml:space="preserve"> </w:t>
      </w:r>
      <w:r>
        <w:rPr>
          <w:sz w:val="24"/>
        </w:rPr>
        <w:t>permisiunea</w:t>
      </w:r>
      <w:r>
        <w:rPr>
          <w:spacing w:val="-15"/>
          <w:sz w:val="24"/>
        </w:rPr>
        <w:t xml:space="preserve"> </w:t>
      </w:r>
      <w:r>
        <w:rPr>
          <w:sz w:val="24"/>
        </w:rPr>
        <w:t>OSD,</w:t>
      </w:r>
      <w:r>
        <w:rPr>
          <w:spacing w:val="-15"/>
          <w:sz w:val="24"/>
        </w:rPr>
        <w:t xml:space="preserve"> </w:t>
      </w:r>
      <w:r>
        <w:rPr>
          <w:sz w:val="24"/>
        </w:rPr>
        <w:t>prin</w:t>
      </w:r>
      <w:r>
        <w:rPr>
          <w:spacing w:val="-15"/>
          <w:sz w:val="24"/>
        </w:rPr>
        <w:t xml:space="preserve"> </w:t>
      </w:r>
      <w:r>
        <w:rPr>
          <w:sz w:val="24"/>
        </w:rPr>
        <w:t>conducta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ocolire.</w:t>
      </w:r>
      <w:r>
        <w:rPr>
          <w:spacing w:val="-15"/>
          <w:sz w:val="24"/>
        </w:rPr>
        <w:t xml:space="preserve"> </w:t>
      </w:r>
      <w:r>
        <w:rPr>
          <w:sz w:val="24"/>
        </w:rPr>
        <w:t>Înlăturarea</w:t>
      </w:r>
      <w:r>
        <w:rPr>
          <w:spacing w:val="-15"/>
          <w:sz w:val="24"/>
        </w:rPr>
        <w:t xml:space="preserve"> </w:t>
      </w:r>
      <w:r>
        <w:rPr>
          <w:sz w:val="24"/>
        </w:rPr>
        <w:t>sigiliului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pe</w:t>
      </w:r>
      <w:r>
        <w:rPr>
          <w:spacing w:val="-15"/>
          <w:sz w:val="24"/>
        </w:rPr>
        <w:t xml:space="preserve"> </w:t>
      </w:r>
      <w:r>
        <w:rPr>
          <w:sz w:val="24"/>
        </w:rPr>
        <w:t>conducta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ocolire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 xml:space="preserve">sigilarea se efectuează de către OSD în </w:t>
      </w:r>
      <w:proofErr w:type="spellStart"/>
      <w:r>
        <w:rPr>
          <w:sz w:val="24"/>
        </w:rPr>
        <w:t>prezenţa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cu întocmirea unui act bilateral în două exemplare. Responsabilitatea pentru integritatea sigiliilor, instalate de către OSD, o poartă </w:t>
      </w:r>
      <w:r>
        <w:rPr>
          <w:b/>
          <w:sz w:val="24"/>
        </w:rPr>
        <w:t xml:space="preserve">Consumatorul </w:t>
      </w:r>
      <w:proofErr w:type="spellStart"/>
      <w:r>
        <w:rPr>
          <w:b/>
          <w:sz w:val="24"/>
        </w:rPr>
        <w:t>noncasnic</w:t>
      </w:r>
      <w:proofErr w:type="spellEnd"/>
      <w:r>
        <w:rPr>
          <w:sz w:val="24"/>
        </w:rPr>
        <w:t xml:space="preserve">. </w:t>
      </w:r>
      <w:r w:rsidR="00D03FF9">
        <w:rPr>
          <w:sz w:val="24"/>
        </w:rPr>
        <w:t>Cantității</w:t>
      </w:r>
      <w:r>
        <w:rPr>
          <w:sz w:val="24"/>
        </w:rPr>
        <w:t xml:space="preserve"> de gaze naturale furnizat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prin conducta de ocolire se determină de OSD </w:t>
      </w:r>
      <w:proofErr w:type="spellStart"/>
      <w:r>
        <w:rPr>
          <w:sz w:val="24"/>
        </w:rPr>
        <w:t>reieşind</w:t>
      </w:r>
      <w:proofErr w:type="spellEnd"/>
      <w:r>
        <w:rPr>
          <w:sz w:val="24"/>
        </w:rPr>
        <w:t xml:space="preserve"> din capacitatea nominală a utilajului nesigilat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regimul de </w:t>
      </w:r>
      <w:proofErr w:type="spellStart"/>
      <w:r>
        <w:rPr>
          <w:sz w:val="24"/>
        </w:rPr>
        <w:t>funcţionare</w:t>
      </w:r>
      <w:proofErr w:type="spellEnd"/>
      <w:r>
        <w:rPr>
          <w:sz w:val="24"/>
        </w:rPr>
        <w:t xml:space="preserve"> înregistrat.</w:t>
      </w:r>
    </w:p>
    <w:p w14:paraId="393AB749" w14:textId="6218653B" w:rsidR="000D2BE8" w:rsidRDefault="00000000">
      <w:pPr>
        <w:pStyle w:val="Listparagraf"/>
        <w:numPr>
          <w:ilvl w:val="0"/>
          <w:numId w:val="5"/>
        </w:numPr>
        <w:tabs>
          <w:tab w:val="left" w:pos="1080"/>
        </w:tabs>
        <w:ind w:right="282" w:firstLine="566"/>
        <w:jc w:val="both"/>
        <w:rPr>
          <w:sz w:val="24"/>
        </w:rPr>
      </w:pPr>
      <w:r>
        <w:rPr>
          <w:sz w:val="24"/>
        </w:rPr>
        <w:t xml:space="preserve">În cazul în care, la Consumatorul </w:t>
      </w:r>
      <w:proofErr w:type="spellStart"/>
      <w:r>
        <w:rPr>
          <w:sz w:val="24"/>
        </w:rPr>
        <w:t>noncasnic</w:t>
      </w:r>
      <w:proofErr w:type="spellEnd"/>
      <w:r>
        <w:rPr>
          <w:sz w:val="24"/>
        </w:rPr>
        <w:t xml:space="preserve">, în locul echipamentului de măsurare, demontat pentru verificare metrologică periodică, pentru verificare metrologică de expertiză, pentru efectuarea expertizei extrajudiciare, nu este posibil de instalat alt echipament de măsurare, Furnizorul facturează </w:t>
      </w:r>
      <w:r w:rsidR="00D03FF9">
        <w:rPr>
          <w:sz w:val="24"/>
        </w:rPr>
        <w:t>cantității</w:t>
      </w:r>
      <w:r>
        <w:rPr>
          <w:sz w:val="24"/>
        </w:rPr>
        <w:t xml:space="preserve"> gazelor naturale consumate de Consumatorul </w:t>
      </w:r>
      <w:proofErr w:type="spellStart"/>
      <w:r>
        <w:rPr>
          <w:sz w:val="24"/>
        </w:rPr>
        <w:t>noncasnic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determinat de OSD, pe parcursul perioadei respective, în baza consumului mediu zilnic de gaze naturale înregistrat de echipamentul de măsurare pe parcursul perioadei calendaristice similare anterioare, aplicând </w:t>
      </w:r>
      <w:proofErr w:type="spellStart"/>
      <w:r>
        <w:rPr>
          <w:sz w:val="24"/>
        </w:rPr>
        <w:t>coeficienţi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corecţie</w:t>
      </w:r>
      <w:proofErr w:type="spellEnd"/>
      <w:r>
        <w:rPr>
          <w:sz w:val="24"/>
        </w:rPr>
        <w:t xml:space="preserve"> în cazul în care </w:t>
      </w:r>
      <w:proofErr w:type="spellStart"/>
      <w:r>
        <w:rPr>
          <w:sz w:val="24"/>
        </w:rPr>
        <w:t>condiţiile</w:t>
      </w:r>
      <w:proofErr w:type="spellEnd"/>
      <w:r>
        <w:rPr>
          <w:sz w:val="24"/>
        </w:rPr>
        <w:t xml:space="preserve"> meteorologice diferă. OSD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Consumatorul </w:t>
      </w:r>
      <w:proofErr w:type="spellStart"/>
      <w:r>
        <w:rPr>
          <w:sz w:val="24"/>
        </w:rPr>
        <w:t>noncasnic</w:t>
      </w:r>
      <w:proofErr w:type="spellEnd"/>
      <w:r>
        <w:rPr>
          <w:sz w:val="24"/>
        </w:rPr>
        <w:t xml:space="preserve"> sunt în drept să stabilească, de comun acord altă modalitate de determinare a </w:t>
      </w:r>
      <w:r w:rsidR="00D03FF9">
        <w:rPr>
          <w:sz w:val="24"/>
        </w:rPr>
        <w:t>cantității</w:t>
      </w:r>
      <w:r>
        <w:rPr>
          <w:sz w:val="24"/>
        </w:rPr>
        <w:t xml:space="preserve"> de gaze naturale consumat pe perioada respectivă de timp, întocmind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semnând un acord în acest sens.</w:t>
      </w:r>
    </w:p>
    <w:p w14:paraId="1C963EFE" w14:textId="118034DB" w:rsidR="000D2BE8" w:rsidRDefault="00000000">
      <w:pPr>
        <w:pStyle w:val="Listparagraf"/>
        <w:numPr>
          <w:ilvl w:val="0"/>
          <w:numId w:val="5"/>
        </w:numPr>
        <w:tabs>
          <w:tab w:val="left" w:pos="1089"/>
        </w:tabs>
        <w:spacing w:before="1"/>
        <w:ind w:right="280" w:firstLine="566"/>
        <w:jc w:val="both"/>
        <w:rPr>
          <w:sz w:val="24"/>
        </w:rPr>
      </w:pPr>
      <w:r>
        <w:rPr>
          <w:sz w:val="24"/>
        </w:rPr>
        <w:t xml:space="preserve">Nu se consideră valabile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nu se includ în calcul pentru </w:t>
      </w:r>
      <w:r w:rsidR="00D03FF9">
        <w:rPr>
          <w:sz w:val="24"/>
        </w:rPr>
        <w:t>cantității</w:t>
      </w:r>
      <w:r>
        <w:rPr>
          <w:sz w:val="24"/>
        </w:rPr>
        <w:t xml:space="preserve"> gazelor naturale utilizate </w:t>
      </w:r>
      <w:proofErr w:type="spellStart"/>
      <w:r>
        <w:rPr>
          <w:sz w:val="24"/>
        </w:rPr>
        <w:t>indicaţiile</w:t>
      </w:r>
      <w:proofErr w:type="spellEnd"/>
      <w:r>
        <w:rPr>
          <w:sz w:val="24"/>
        </w:rPr>
        <w:t xml:space="preserve"> echipamentului de măsurare, care, din motivul </w:t>
      </w:r>
      <w:proofErr w:type="spellStart"/>
      <w:r>
        <w:rPr>
          <w:sz w:val="24"/>
        </w:rPr>
        <w:t>acţiunilor</w:t>
      </w:r>
      <w:proofErr w:type="spellEnd"/>
      <w:r>
        <w:rPr>
          <w:sz w:val="24"/>
        </w:rPr>
        <w:t xml:space="preserve"> sau al </w:t>
      </w:r>
      <w:proofErr w:type="spellStart"/>
      <w:r>
        <w:rPr>
          <w:sz w:val="24"/>
        </w:rPr>
        <w:t>inacţiunilor</w:t>
      </w:r>
      <w:proofErr w:type="spellEnd"/>
      <w:r>
        <w:rPr>
          <w:sz w:val="24"/>
        </w:rPr>
        <w:t xml:space="preserve"> Consumatorului </w:t>
      </w:r>
      <w:proofErr w:type="spellStart"/>
      <w:r>
        <w:rPr>
          <w:sz w:val="24"/>
        </w:rPr>
        <w:t>noncasnic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preîntâmpinat</w:t>
      </w:r>
      <w:r>
        <w:rPr>
          <w:spacing w:val="-13"/>
          <w:sz w:val="24"/>
        </w:rPr>
        <w:t xml:space="preserve"> </w:t>
      </w:r>
      <w:r>
        <w:rPr>
          <w:sz w:val="24"/>
        </w:rPr>
        <w:t>în</w:t>
      </w:r>
      <w:r>
        <w:rPr>
          <w:spacing w:val="-13"/>
          <w:sz w:val="24"/>
        </w:rPr>
        <w:t xml:space="preserve"> </w:t>
      </w:r>
      <w:r>
        <w:rPr>
          <w:sz w:val="24"/>
        </w:rPr>
        <w:t>prealabil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OSD,</w:t>
      </w:r>
      <w:r>
        <w:rPr>
          <w:spacing w:val="-13"/>
          <w:sz w:val="24"/>
        </w:rPr>
        <w:t xml:space="preserve"> </w:t>
      </w:r>
      <w:r>
        <w:rPr>
          <w:sz w:val="24"/>
        </w:rPr>
        <w:t>nu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fost</w:t>
      </w:r>
      <w:r>
        <w:rPr>
          <w:spacing w:val="-13"/>
          <w:sz w:val="24"/>
        </w:rPr>
        <w:t xml:space="preserve"> </w:t>
      </w:r>
      <w:r>
        <w:rPr>
          <w:sz w:val="24"/>
        </w:rPr>
        <w:t>verificat</w:t>
      </w:r>
      <w:r>
        <w:rPr>
          <w:spacing w:val="-13"/>
          <w:sz w:val="24"/>
        </w:rPr>
        <w:t xml:space="preserve"> </w:t>
      </w:r>
      <w:r>
        <w:rPr>
          <w:sz w:val="24"/>
        </w:rPr>
        <w:t>metrologic</w:t>
      </w:r>
      <w:r>
        <w:rPr>
          <w:spacing w:val="-14"/>
          <w:sz w:val="24"/>
        </w:rPr>
        <w:t xml:space="preserve"> </w:t>
      </w:r>
      <w:r>
        <w:rPr>
          <w:sz w:val="24"/>
        </w:rPr>
        <w:t>periodic,</w:t>
      </w:r>
      <w:r>
        <w:rPr>
          <w:spacing w:val="-13"/>
          <w:sz w:val="24"/>
        </w:rPr>
        <w:t xml:space="preserve"> </w:t>
      </w:r>
      <w:r>
        <w:rPr>
          <w:sz w:val="24"/>
        </w:rPr>
        <w:t>în</w:t>
      </w:r>
      <w:r>
        <w:rPr>
          <w:spacing w:val="-13"/>
          <w:sz w:val="24"/>
        </w:rPr>
        <w:t xml:space="preserve"> </w:t>
      </w:r>
      <w:r>
        <w:rPr>
          <w:sz w:val="24"/>
        </w:rPr>
        <w:t>termenul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stabilit conform Listei oficiale a mijloacelor de măsurare supuse obligatoriu controlului metrologic al statului </w:t>
      </w:r>
      <w:proofErr w:type="spellStart"/>
      <w:r>
        <w:rPr>
          <w:sz w:val="24"/>
        </w:rPr>
        <w:t>şi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potrivit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legislaţiei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precum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indicaţiile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echipamentului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măsurare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sigilii</w:t>
      </w:r>
      <w:r>
        <w:rPr>
          <w:spacing w:val="-2"/>
          <w:sz w:val="24"/>
        </w:rPr>
        <w:t xml:space="preserve"> </w:t>
      </w:r>
      <w:r>
        <w:rPr>
          <w:sz w:val="24"/>
        </w:rPr>
        <w:t>violate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2"/>
          <w:sz w:val="24"/>
        </w:rPr>
        <w:t xml:space="preserve"> </w:t>
      </w:r>
      <w:r>
        <w:rPr>
          <w:sz w:val="24"/>
        </w:rPr>
        <w:t>fără</w:t>
      </w:r>
      <w:r>
        <w:rPr>
          <w:spacing w:val="-4"/>
          <w:sz w:val="24"/>
        </w:rPr>
        <w:t xml:space="preserve"> </w:t>
      </w:r>
      <w:r>
        <w:rPr>
          <w:sz w:val="24"/>
        </w:rPr>
        <w:t>buletin de verificare metrologică.</w:t>
      </w:r>
    </w:p>
    <w:p w14:paraId="4AFB5716" w14:textId="77777777" w:rsidR="000D2BE8" w:rsidRDefault="00000000">
      <w:pPr>
        <w:pStyle w:val="Listparagraf"/>
        <w:numPr>
          <w:ilvl w:val="0"/>
          <w:numId w:val="5"/>
        </w:numPr>
        <w:tabs>
          <w:tab w:val="left" w:pos="1087"/>
        </w:tabs>
        <w:ind w:right="291" w:firstLine="566"/>
        <w:jc w:val="both"/>
        <w:rPr>
          <w:sz w:val="24"/>
        </w:rPr>
      </w:pPr>
      <w:r>
        <w:rPr>
          <w:sz w:val="24"/>
        </w:rPr>
        <w:t>Cuantumul de valori ale debitului real de gaze naturale trebuie să corespundă diapazonului metrologic normat al echipamentului de măsurare.</w:t>
      </w:r>
    </w:p>
    <w:p w14:paraId="2748C567" w14:textId="77777777" w:rsidR="000D2BE8" w:rsidRDefault="000D2BE8">
      <w:pPr>
        <w:pStyle w:val="Listparagraf"/>
        <w:rPr>
          <w:sz w:val="24"/>
        </w:rPr>
        <w:sectPr w:rsidR="000D2BE8">
          <w:footerReference w:type="default" r:id="rId7"/>
          <w:pgSz w:w="11910" w:h="16840"/>
          <w:pgMar w:top="1040" w:right="566" w:bottom="620" w:left="992" w:header="0" w:footer="439" w:gutter="0"/>
          <w:pgNumType w:start="2"/>
          <w:cols w:space="720"/>
        </w:sectPr>
      </w:pPr>
    </w:p>
    <w:p w14:paraId="2DC9D52A" w14:textId="77777777" w:rsidR="000D2BE8" w:rsidRDefault="00000000">
      <w:pPr>
        <w:pStyle w:val="Listparagraf"/>
        <w:numPr>
          <w:ilvl w:val="0"/>
          <w:numId w:val="5"/>
        </w:numPr>
        <w:tabs>
          <w:tab w:val="left" w:pos="1027"/>
        </w:tabs>
        <w:spacing w:before="73"/>
        <w:ind w:right="282" w:firstLine="540"/>
        <w:jc w:val="both"/>
        <w:rPr>
          <w:i/>
          <w:sz w:val="24"/>
        </w:rPr>
      </w:pPr>
      <w:r>
        <w:rPr>
          <w:sz w:val="24"/>
        </w:rPr>
        <w:lastRenderedPageBreak/>
        <w:t>Conform</w:t>
      </w:r>
      <w:r>
        <w:rPr>
          <w:spacing w:val="-15"/>
          <w:sz w:val="24"/>
        </w:rPr>
        <w:t xml:space="preserve"> </w:t>
      </w:r>
      <w:r>
        <w:rPr>
          <w:sz w:val="24"/>
        </w:rPr>
        <w:t>actului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delimitare,</w:t>
      </w:r>
      <w:r>
        <w:rPr>
          <w:spacing w:val="-15"/>
          <w:sz w:val="24"/>
        </w:rPr>
        <w:t xml:space="preserve"> </w:t>
      </w:r>
      <w:r>
        <w:rPr>
          <w:sz w:val="24"/>
        </w:rPr>
        <w:t>întocmit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OSD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contrasemnat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Consumatorul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noncasnic</w:t>
      </w:r>
      <w:proofErr w:type="spellEnd"/>
      <w:r>
        <w:rPr>
          <w:sz w:val="24"/>
        </w:rPr>
        <w:t xml:space="preserve">, punctul de delimitare a </w:t>
      </w:r>
      <w:proofErr w:type="spellStart"/>
      <w:r>
        <w:rPr>
          <w:sz w:val="24"/>
        </w:rPr>
        <w:t>instalaţiilor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reţelelor</w:t>
      </w:r>
      <w:proofErr w:type="spellEnd"/>
      <w:r>
        <w:rPr>
          <w:sz w:val="24"/>
        </w:rPr>
        <w:t xml:space="preserve"> de gaze naturale ale OSD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ale </w:t>
      </w:r>
      <w:proofErr w:type="spellStart"/>
      <w:r>
        <w:rPr>
          <w:sz w:val="24"/>
        </w:rPr>
        <w:t>instalaţiilor</w:t>
      </w:r>
      <w:proofErr w:type="spellEnd"/>
      <w:r>
        <w:rPr>
          <w:sz w:val="24"/>
        </w:rPr>
        <w:t xml:space="preserve"> de gaze naturale ale Consumatorului </w:t>
      </w:r>
      <w:proofErr w:type="spellStart"/>
      <w:r>
        <w:rPr>
          <w:sz w:val="24"/>
        </w:rPr>
        <w:t>noncasnic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stabileşte</w:t>
      </w:r>
      <w:proofErr w:type="spellEnd"/>
      <w:r>
        <w:rPr>
          <w:sz w:val="24"/>
        </w:rPr>
        <w:t xml:space="preserve">: </w:t>
      </w:r>
      <w:r>
        <w:rPr>
          <w:i/>
          <w:sz w:val="24"/>
        </w:rPr>
        <w:t>Conform actului de delimitare semnat cu OSD.</w:t>
      </w:r>
    </w:p>
    <w:p w14:paraId="33037072" w14:textId="77777777" w:rsidR="000D2BE8" w:rsidRDefault="000D2BE8">
      <w:pPr>
        <w:pStyle w:val="Corptext"/>
        <w:spacing w:before="185"/>
        <w:ind w:left="0" w:firstLine="0"/>
        <w:jc w:val="left"/>
        <w:rPr>
          <w:i/>
        </w:rPr>
      </w:pPr>
    </w:p>
    <w:p w14:paraId="25FD8422" w14:textId="77777777" w:rsidR="000D2BE8" w:rsidRDefault="00000000">
      <w:pPr>
        <w:pStyle w:val="Titlu1"/>
        <w:numPr>
          <w:ilvl w:val="0"/>
          <w:numId w:val="6"/>
        </w:numPr>
        <w:tabs>
          <w:tab w:val="left" w:pos="1683"/>
        </w:tabs>
        <w:spacing w:before="1"/>
        <w:ind w:left="1683" w:hanging="400"/>
        <w:jc w:val="left"/>
      </w:pPr>
      <w:r>
        <w:t>CONDIŢIILE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PLATĂ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CONSUMULUI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GAZE </w:t>
      </w:r>
      <w:r>
        <w:rPr>
          <w:spacing w:val="-2"/>
        </w:rPr>
        <w:t>NATURALE</w:t>
      </w:r>
    </w:p>
    <w:p w14:paraId="09C2C11B" w14:textId="77777777" w:rsidR="000D2BE8" w:rsidRDefault="00000000">
      <w:pPr>
        <w:pStyle w:val="Listparagraf"/>
        <w:numPr>
          <w:ilvl w:val="0"/>
          <w:numId w:val="5"/>
        </w:numPr>
        <w:tabs>
          <w:tab w:val="left" w:pos="1040"/>
        </w:tabs>
        <w:spacing w:before="120"/>
        <w:ind w:left="1040" w:hanging="359"/>
        <w:jc w:val="both"/>
        <w:rPr>
          <w:sz w:val="24"/>
        </w:rPr>
      </w:pPr>
      <w:r>
        <w:rPr>
          <w:sz w:val="24"/>
        </w:rPr>
        <w:t>Gazele</w:t>
      </w:r>
      <w:r>
        <w:rPr>
          <w:spacing w:val="-2"/>
          <w:sz w:val="24"/>
        </w:rPr>
        <w:t xml:space="preserve"> </w:t>
      </w:r>
      <w:r>
        <w:rPr>
          <w:sz w:val="24"/>
        </w:rPr>
        <w:t>naturale consumate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facturează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Lei</w:t>
      </w:r>
      <w:r>
        <w:rPr>
          <w:spacing w:val="-1"/>
          <w:sz w:val="24"/>
        </w:rPr>
        <w:t xml:space="preserve"> </w:t>
      </w:r>
      <w:r>
        <w:rPr>
          <w:sz w:val="24"/>
        </w:rPr>
        <w:t>Moldovenești,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prețul</w:t>
      </w:r>
      <w:r>
        <w:rPr>
          <w:spacing w:val="-1"/>
          <w:sz w:val="24"/>
        </w:rPr>
        <w:t xml:space="preserve"> </w:t>
      </w:r>
      <w:r>
        <w:rPr>
          <w:sz w:val="24"/>
        </w:rPr>
        <w:t>convenit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Părți.</w:t>
      </w:r>
    </w:p>
    <w:p w14:paraId="0F76D77E" w14:textId="208A3C22" w:rsidR="000D2BE8" w:rsidRDefault="00000000">
      <w:pPr>
        <w:pStyle w:val="Listparagraf"/>
        <w:numPr>
          <w:ilvl w:val="0"/>
          <w:numId w:val="5"/>
        </w:numPr>
        <w:tabs>
          <w:tab w:val="left" w:pos="1050"/>
          <w:tab w:val="left" w:pos="10119"/>
        </w:tabs>
        <w:ind w:left="1050" w:hanging="369"/>
        <w:jc w:val="both"/>
        <w:rPr>
          <w:sz w:val="24"/>
        </w:rPr>
      </w:pPr>
      <w:r>
        <w:rPr>
          <w:sz w:val="24"/>
        </w:rPr>
        <w:t>Prețul</w:t>
      </w:r>
      <w:r>
        <w:rPr>
          <w:spacing w:val="12"/>
          <w:sz w:val="24"/>
        </w:rPr>
        <w:t xml:space="preserve"> </w:t>
      </w:r>
      <w:r>
        <w:rPr>
          <w:sz w:val="24"/>
        </w:rPr>
        <w:t>gazelor</w:t>
      </w:r>
      <w:r>
        <w:rPr>
          <w:spacing w:val="10"/>
          <w:sz w:val="24"/>
        </w:rPr>
        <w:t xml:space="preserve"> </w:t>
      </w:r>
      <w:r>
        <w:rPr>
          <w:sz w:val="24"/>
        </w:rPr>
        <w:t>naturale,</w:t>
      </w:r>
      <w:r>
        <w:rPr>
          <w:spacing w:val="9"/>
          <w:sz w:val="24"/>
        </w:rPr>
        <w:t xml:space="preserve"> </w:t>
      </w:r>
      <w:r>
        <w:rPr>
          <w:sz w:val="24"/>
        </w:rPr>
        <w:t>pentru</w:t>
      </w:r>
      <w:r>
        <w:rPr>
          <w:spacing w:val="13"/>
          <w:sz w:val="24"/>
        </w:rPr>
        <w:t xml:space="preserve"> </w:t>
      </w:r>
      <w:r w:rsidR="001B43F5">
        <w:rPr>
          <w:sz w:val="24"/>
        </w:rPr>
        <w:t>locurile de consum</w:t>
      </w:r>
      <w:r>
        <w:rPr>
          <w:spacing w:val="10"/>
          <w:sz w:val="24"/>
        </w:rPr>
        <w:t xml:space="preserve"> </w:t>
      </w:r>
      <w:r>
        <w:rPr>
          <w:sz w:val="24"/>
        </w:rPr>
        <w:t>racordate</w:t>
      </w:r>
      <w:r>
        <w:rPr>
          <w:spacing w:val="9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nivelul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9"/>
          <w:sz w:val="24"/>
        </w:rPr>
        <w:t xml:space="preserve"> </w:t>
      </w:r>
      <w:r>
        <w:rPr>
          <w:sz w:val="24"/>
        </w:rPr>
        <w:t>presiune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ab/>
      </w:r>
    </w:p>
    <w:p w14:paraId="5D35B677" w14:textId="77777777" w:rsidR="000D2BE8" w:rsidRDefault="00000000">
      <w:pPr>
        <w:pStyle w:val="Corptext"/>
        <w:tabs>
          <w:tab w:val="left" w:pos="5968"/>
        </w:tabs>
        <w:ind w:firstLine="0"/>
      </w:pPr>
      <w:r>
        <w:t xml:space="preserve">pe perioada de referință, este stabilită în valoarea de </w:t>
      </w:r>
      <w:r>
        <w:rPr>
          <w:u w:val="single"/>
        </w:rPr>
        <w:tab/>
      </w:r>
      <w:r>
        <w:rPr>
          <w:b/>
        </w:rPr>
        <w:t>lei/m3</w:t>
      </w:r>
      <w:r>
        <w:rPr>
          <w:b/>
          <w:spacing w:val="-1"/>
        </w:rPr>
        <w:t xml:space="preserve"> </w:t>
      </w:r>
      <w:r>
        <w:t>fără</w:t>
      </w:r>
      <w:r>
        <w:rPr>
          <w:spacing w:val="-2"/>
        </w:rPr>
        <w:t xml:space="preserve"> </w:t>
      </w:r>
      <w:r>
        <w:rPr>
          <w:spacing w:val="-4"/>
        </w:rPr>
        <w:t>TVA.</w:t>
      </w:r>
    </w:p>
    <w:p w14:paraId="70A5EE2F" w14:textId="77777777" w:rsidR="000D2BE8" w:rsidRDefault="00000000">
      <w:pPr>
        <w:pStyle w:val="Corptext"/>
        <w:ind w:right="283"/>
      </w:pPr>
      <w:r>
        <w:t xml:space="preserve">Prețul gazelor naturale </w:t>
      </w:r>
      <w:proofErr w:type="spellStart"/>
      <w:r>
        <w:t>înclude</w:t>
      </w:r>
      <w:proofErr w:type="spellEnd"/>
      <w:r>
        <w:t xml:space="preserve"> tarifele reglementate pentru serviciul de transport și serviciul de distribuție a gazelor naturale, aprobate de Agenția Națională pentru </w:t>
      </w:r>
      <w:proofErr w:type="spellStart"/>
      <w:r>
        <w:t>Reglamentare</w:t>
      </w:r>
      <w:proofErr w:type="spellEnd"/>
      <w:r>
        <w:t xml:space="preserve"> în Energetică, costul stocului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securitate,</w:t>
      </w:r>
      <w:r>
        <w:rPr>
          <w:spacing w:val="-3"/>
        </w:rPr>
        <w:t xml:space="preserve"> </w:t>
      </w:r>
      <w:r>
        <w:t>precum</w:t>
      </w:r>
      <w:r>
        <w:rPr>
          <w:spacing w:val="-3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costul</w:t>
      </w:r>
      <w:r>
        <w:rPr>
          <w:spacing w:val="-5"/>
        </w:rPr>
        <w:t xml:space="preserve"> </w:t>
      </w:r>
      <w:r>
        <w:t>serviciilor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echilibrare.</w:t>
      </w:r>
      <w:r>
        <w:rPr>
          <w:spacing w:val="-3"/>
        </w:rPr>
        <w:t xml:space="preserve"> </w:t>
      </w:r>
      <w:r>
        <w:t>Prețul</w:t>
      </w:r>
      <w:r>
        <w:rPr>
          <w:spacing w:val="-3"/>
        </w:rPr>
        <w:t xml:space="preserve"> </w:t>
      </w:r>
      <w:r>
        <w:t>pentru</w:t>
      </w:r>
      <w:r>
        <w:rPr>
          <w:spacing w:val="-3"/>
        </w:rPr>
        <w:t xml:space="preserve"> </w:t>
      </w:r>
      <w:proofErr w:type="spellStart"/>
      <w:r>
        <w:t>perioda</w:t>
      </w:r>
      <w:proofErr w:type="spellEnd"/>
      <w:r>
        <w:rPr>
          <w:spacing w:val="-5"/>
        </w:rPr>
        <w:t xml:space="preserve"> </w:t>
      </w:r>
      <w:r>
        <w:t>contractuală</w:t>
      </w:r>
      <w:r>
        <w:rPr>
          <w:spacing w:val="-4"/>
        </w:rPr>
        <w:t xml:space="preserve"> </w:t>
      </w:r>
      <w:r>
        <w:t>este valabil cu condiția că tarifele reglementate pentru serviciul de transport și serviciul de distribuție a gazelor</w:t>
      </w:r>
      <w:r>
        <w:rPr>
          <w:spacing w:val="-15"/>
        </w:rPr>
        <w:t xml:space="preserve"> </w:t>
      </w:r>
      <w:r>
        <w:t>naturale,</w:t>
      </w:r>
      <w:r>
        <w:rPr>
          <w:spacing w:val="-15"/>
        </w:rPr>
        <w:t xml:space="preserve"> </w:t>
      </w:r>
      <w:r>
        <w:t>nu</w:t>
      </w:r>
      <w:r>
        <w:rPr>
          <w:spacing w:val="-15"/>
        </w:rPr>
        <w:t xml:space="preserve"> </w:t>
      </w:r>
      <w:r>
        <w:t>vor</w:t>
      </w:r>
      <w:r>
        <w:rPr>
          <w:spacing w:val="-15"/>
        </w:rPr>
        <w:t xml:space="preserve"> </w:t>
      </w:r>
      <w:r>
        <w:t>fi</w:t>
      </w:r>
      <w:r>
        <w:rPr>
          <w:spacing w:val="-15"/>
        </w:rPr>
        <w:t xml:space="preserve"> </w:t>
      </w:r>
      <w:r>
        <w:t>modificate</w:t>
      </w:r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t>perioada</w:t>
      </w:r>
      <w:r>
        <w:rPr>
          <w:spacing w:val="-15"/>
        </w:rPr>
        <w:t xml:space="preserve"> </w:t>
      </w:r>
      <w:r>
        <w:t>valabilității</w:t>
      </w:r>
      <w:r>
        <w:rPr>
          <w:spacing w:val="-15"/>
        </w:rPr>
        <w:t xml:space="preserve"> </w:t>
      </w:r>
      <w:r>
        <w:t>perioadei</w:t>
      </w:r>
      <w:r>
        <w:rPr>
          <w:spacing w:val="-15"/>
        </w:rPr>
        <w:t xml:space="preserve"> </w:t>
      </w:r>
      <w:r>
        <w:t>contractuale.</w:t>
      </w:r>
      <w:r>
        <w:rPr>
          <w:spacing w:val="-15"/>
        </w:rPr>
        <w:t xml:space="preserve"> </w:t>
      </w:r>
      <w:r>
        <w:t>În</w:t>
      </w:r>
      <w:r>
        <w:rPr>
          <w:spacing w:val="-15"/>
        </w:rPr>
        <w:t xml:space="preserve"> </w:t>
      </w:r>
      <w:r>
        <w:t>cazul</w:t>
      </w:r>
      <w:r>
        <w:rPr>
          <w:spacing w:val="-15"/>
        </w:rPr>
        <w:t xml:space="preserve"> </w:t>
      </w:r>
      <w:r>
        <w:t>actualizării tarifelor reglementate pentru serviciul de transport și serviciul de distribuție a gazelor naturale, Părțile au convenit să actualizeze prețul gazelor naturale furnizate.</w:t>
      </w:r>
    </w:p>
    <w:p w14:paraId="28AF840D" w14:textId="668D364A" w:rsidR="000D2BE8" w:rsidRDefault="00000000">
      <w:pPr>
        <w:pStyle w:val="Listparagraf"/>
        <w:numPr>
          <w:ilvl w:val="0"/>
          <w:numId w:val="5"/>
        </w:numPr>
        <w:tabs>
          <w:tab w:val="left" w:pos="1056"/>
        </w:tabs>
        <w:ind w:right="281" w:firstLine="566"/>
        <w:jc w:val="both"/>
        <w:rPr>
          <w:sz w:val="24"/>
        </w:rPr>
      </w:pPr>
      <w:proofErr w:type="spellStart"/>
      <w:r>
        <w:rPr>
          <w:sz w:val="24"/>
        </w:rPr>
        <w:t>Pînă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data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10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lunii</w:t>
      </w:r>
      <w:r>
        <w:rPr>
          <w:spacing w:val="-10"/>
          <w:sz w:val="24"/>
        </w:rPr>
        <w:t xml:space="preserve"> </w:t>
      </w:r>
      <w:r>
        <w:rPr>
          <w:sz w:val="24"/>
        </w:rPr>
        <w:t>următoare</w:t>
      </w:r>
      <w:r>
        <w:rPr>
          <w:spacing w:val="-10"/>
          <w:sz w:val="24"/>
        </w:rPr>
        <w:t xml:space="preserve"> </w:t>
      </w:r>
      <w:r>
        <w:rPr>
          <w:sz w:val="24"/>
        </w:rPr>
        <w:t>celei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consum</w:t>
      </w:r>
      <w:r>
        <w:rPr>
          <w:spacing w:val="-10"/>
          <w:sz w:val="24"/>
        </w:rPr>
        <w:t xml:space="preserve"> </w:t>
      </w:r>
      <w:r>
        <w:rPr>
          <w:sz w:val="24"/>
        </w:rPr>
        <w:t>Părțile</w:t>
      </w:r>
      <w:r>
        <w:rPr>
          <w:spacing w:val="-11"/>
          <w:sz w:val="24"/>
        </w:rPr>
        <w:t xml:space="preserve"> </w:t>
      </w:r>
      <w:r>
        <w:rPr>
          <w:sz w:val="24"/>
        </w:rPr>
        <w:t>vor</w:t>
      </w:r>
      <w:r>
        <w:rPr>
          <w:spacing w:val="-10"/>
          <w:sz w:val="24"/>
        </w:rPr>
        <w:t xml:space="preserve"> </w:t>
      </w:r>
      <w:r>
        <w:rPr>
          <w:sz w:val="24"/>
        </w:rPr>
        <w:t>semn</w:t>
      </w:r>
      <w:r w:rsidR="001B43F5"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pacing w:val="-11"/>
          <w:sz w:val="24"/>
        </w:rPr>
        <w:t xml:space="preserve"> </w:t>
      </w:r>
      <w:r>
        <w:rPr>
          <w:sz w:val="24"/>
        </w:rPr>
        <w:t>actul de</w:t>
      </w:r>
      <w:r>
        <w:rPr>
          <w:spacing w:val="-15"/>
          <w:sz w:val="24"/>
        </w:rPr>
        <w:t xml:space="preserve"> </w:t>
      </w:r>
      <w:r>
        <w:rPr>
          <w:sz w:val="24"/>
        </w:rPr>
        <w:t>primire-predare</w:t>
      </w:r>
      <w:r>
        <w:rPr>
          <w:spacing w:val="-15"/>
          <w:sz w:val="24"/>
        </w:rPr>
        <w:t xml:space="preserve"> </w:t>
      </w:r>
      <w:r>
        <w:rPr>
          <w:sz w:val="24"/>
        </w:rPr>
        <w:t>gaze</w:t>
      </w:r>
      <w:r>
        <w:rPr>
          <w:spacing w:val="-15"/>
          <w:sz w:val="24"/>
        </w:rPr>
        <w:t xml:space="preserve"> </w:t>
      </w:r>
      <w:r>
        <w:rPr>
          <w:sz w:val="24"/>
        </w:rPr>
        <w:t>și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facturii</w:t>
      </w:r>
      <w:r>
        <w:rPr>
          <w:spacing w:val="-15"/>
          <w:sz w:val="24"/>
        </w:rPr>
        <w:t xml:space="preserve"> </w:t>
      </w:r>
      <w:r>
        <w:rPr>
          <w:sz w:val="24"/>
        </w:rPr>
        <w:t>fiscale.</w:t>
      </w:r>
      <w:r>
        <w:rPr>
          <w:spacing w:val="-15"/>
          <w:sz w:val="24"/>
        </w:rPr>
        <w:t xml:space="preserve"> </w:t>
      </w:r>
      <w:r>
        <w:rPr>
          <w:sz w:val="24"/>
        </w:rPr>
        <w:t>Plata</w:t>
      </w:r>
      <w:r>
        <w:rPr>
          <w:spacing w:val="-15"/>
          <w:sz w:val="24"/>
        </w:rPr>
        <w:t xml:space="preserve"> </w:t>
      </w:r>
      <w:r>
        <w:rPr>
          <w:sz w:val="24"/>
        </w:rPr>
        <w:t>pentru</w:t>
      </w:r>
      <w:r>
        <w:rPr>
          <w:spacing w:val="-15"/>
          <w:sz w:val="24"/>
        </w:rPr>
        <w:t xml:space="preserve"> </w:t>
      </w:r>
      <w:r>
        <w:rPr>
          <w:sz w:val="24"/>
        </w:rPr>
        <w:t>gazele</w:t>
      </w:r>
      <w:r>
        <w:rPr>
          <w:spacing w:val="-15"/>
          <w:sz w:val="24"/>
        </w:rPr>
        <w:t xml:space="preserve"> </w:t>
      </w:r>
      <w:r>
        <w:rPr>
          <w:sz w:val="24"/>
        </w:rPr>
        <w:t>naturale</w:t>
      </w:r>
      <w:r>
        <w:rPr>
          <w:spacing w:val="-15"/>
          <w:sz w:val="24"/>
        </w:rPr>
        <w:t xml:space="preserve"> </w:t>
      </w:r>
      <w:r>
        <w:rPr>
          <w:sz w:val="24"/>
        </w:rPr>
        <w:t>furnizate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efectuează</w:t>
      </w:r>
      <w:r>
        <w:rPr>
          <w:spacing w:val="-15"/>
          <w:sz w:val="24"/>
        </w:rPr>
        <w:t xml:space="preserve"> </w:t>
      </w:r>
      <w:r>
        <w:rPr>
          <w:sz w:val="24"/>
        </w:rPr>
        <w:t>în</w:t>
      </w:r>
      <w:r>
        <w:rPr>
          <w:spacing w:val="-14"/>
          <w:sz w:val="24"/>
        </w:rPr>
        <w:t xml:space="preserve"> </w:t>
      </w:r>
      <w:r>
        <w:rPr>
          <w:sz w:val="24"/>
        </w:rPr>
        <w:t>termen de</w:t>
      </w:r>
      <w:r>
        <w:rPr>
          <w:spacing w:val="-1"/>
          <w:sz w:val="24"/>
        </w:rPr>
        <w:t xml:space="preserve"> </w:t>
      </w:r>
      <w:r>
        <w:rPr>
          <w:sz w:val="24"/>
        </w:rPr>
        <w:t>10 zile</w:t>
      </w:r>
      <w:r>
        <w:rPr>
          <w:spacing w:val="-1"/>
          <w:sz w:val="24"/>
        </w:rPr>
        <w:t xml:space="preserve"> </w:t>
      </w:r>
      <w:r>
        <w:rPr>
          <w:sz w:val="24"/>
        </w:rPr>
        <w:t>calendaristice din momentul primirii facturii de</w:t>
      </w:r>
      <w:r>
        <w:rPr>
          <w:spacing w:val="-1"/>
          <w:sz w:val="24"/>
        </w:rPr>
        <w:t xml:space="preserve"> </w:t>
      </w:r>
      <w:r>
        <w:rPr>
          <w:sz w:val="24"/>
        </w:rPr>
        <w:t>plata. La</w:t>
      </w:r>
      <w:r>
        <w:rPr>
          <w:spacing w:val="-1"/>
          <w:sz w:val="24"/>
        </w:rPr>
        <w:t xml:space="preserve"> </w:t>
      </w:r>
      <w:r>
        <w:rPr>
          <w:sz w:val="24"/>
        </w:rPr>
        <w:t>această</w:t>
      </w:r>
      <w:r>
        <w:rPr>
          <w:spacing w:val="-1"/>
          <w:sz w:val="24"/>
        </w:rPr>
        <w:t xml:space="preserve"> </w:t>
      </w:r>
      <w:r>
        <w:rPr>
          <w:sz w:val="24"/>
        </w:rPr>
        <w:t>factură de plată, Furnizorul anexează</w:t>
      </w:r>
      <w:r>
        <w:rPr>
          <w:spacing w:val="-4"/>
          <w:sz w:val="24"/>
        </w:rPr>
        <w:t xml:space="preserve"> </w:t>
      </w:r>
      <w:r>
        <w:rPr>
          <w:sz w:val="24"/>
        </w:rPr>
        <w:t>calculul</w:t>
      </w:r>
      <w:r>
        <w:rPr>
          <w:spacing w:val="-5"/>
          <w:sz w:val="24"/>
        </w:rPr>
        <w:t xml:space="preserve"> </w:t>
      </w:r>
      <w:r>
        <w:rPr>
          <w:sz w:val="24"/>
        </w:rPr>
        <w:t>valorii</w:t>
      </w:r>
      <w:r>
        <w:rPr>
          <w:spacing w:val="-3"/>
          <w:sz w:val="24"/>
        </w:rPr>
        <w:t xml:space="preserve"> </w:t>
      </w:r>
      <w:r>
        <w:rPr>
          <w:sz w:val="24"/>
        </w:rPr>
        <w:t>gazelor</w:t>
      </w:r>
      <w:r>
        <w:rPr>
          <w:spacing w:val="-6"/>
          <w:sz w:val="24"/>
        </w:rPr>
        <w:t xml:space="preserve"> </w:t>
      </w:r>
      <w:r>
        <w:rPr>
          <w:sz w:val="24"/>
        </w:rPr>
        <w:t>naturale</w:t>
      </w:r>
      <w:r>
        <w:rPr>
          <w:spacing w:val="-6"/>
          <w:sz w:val="24"/>
        </w:rPr>
        <w:t xml:space="preserve"> </w:t>
      </w:r>
      <w:r>
        <w:rPr>
          <w:sz w:val="24"/>
        </w:rPr>
        <w:t>furnizate</w:t>
      </w:r>
      <w:r>
        <w:rPr>
          <w:spacing w:val="-4"/>
          <w:sz w:val="24"/>
        </w:rPr>
        <w:t xml:space="preserve"> </w:t>
      </w:r>
      <w:r>
        <w:rPr>
          <w:sz w:val="24"/>
        </w:rPr>
        <w:t>confirmate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OSD.</w:t>
      </w:r>
      <w:r>
        <w:rPr>
          <w:spacing w:val="-4"/>
          <w:sz w:val="24"/>
        </w:rPr>
        <w:t xml:space="preserve"> </w:t>
      </w:r>
      <w:r>
        <w:rPr>
          <w:sz w:val="24"/>
        </w:rPr>
        <w:t>Plata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consideră</w:t>
      </w:r>
      <w:r>
        <w:rPr>
          <w:spacing w:val="-7"/>
          <w:sz w:val="24"/>
        </w:rPr>
        <w:t xml:space="preserve"> </w:t>
      </w:r>
      <w:r>
        <w:rPr>
          <w:sz w:val="24"/>
        </w:rPr>
        <w:t>efectuată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din data încasării mijloacelor </w:t>
      </w:r>
      <w:proofErr w:type="spellStart"/>
      <w:r>
        <w:rPr>
          <w:sz w:val="24"/>
        </w:rPr>
        <w:t>băneşti</w:t>
      </w:r>
      <w:proofErr w:type="spellEnd"/>
      <w:r>
        <w:rPr>
          <w:sz w:val="24"/>
        </w:rPr>
        <w:t xml:space="preserve"> pe contul de decontare al </w:t>
      </w:r>
      <w:r>
        <w:rPr>
          <w:b/>
          <w:sz w:val="24"/>
        </w:rPr>
        <w:t>Furnizorului</w:t>
      </w:r>
      <w:r>
        <w:rPr>
          <w:sz w:val="24"/>
        </w:rPr>
        <w:t>.</w:t>
      </w:r>
    </w:p>
    <w:p w14:paraId="7069ADAD" w14:textId="77777777" w:rsidR="000D2BE8" w:rsidRDefault="00000000">
      <w:pPr>
        <w:pStyle w:val="Listparagraf"/>
        <w:numPr>
          <w:ilvl w:val="0"/>
          <w:numId w:val="5"/>
        </w:numPr>
        <w:tabs>
          <w:tab w:val="left" w:pos="1080"/>
        </w:tabs>
        <w:spacing w:before="1"/>
        <w:ind w:right="280" w:firstLine="540"/>
        <w:jc w:val="both"/>
        <w:rPr>
          <w:sz w:val="24"/>
        </w:rPr>
      </w:pPr>
      <w:r>
        <w:rPr>
          <w:sz w:val="24"/>
        </w:rPr>
        <w:t xml:space="preserve">În caz de neachitare sau achitare parțială a contravalorii gazelor naturale, </w:t>
      </w:r>
      <w:r>
        <w:rPr>
          <w:b/>
          <w:sz w:val="24"/>
        </w:rPr>
        <w:t xml:space="preserve">Consumatorul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va</w:t>
      </w:r>
      <w:r>
        <w:rPr>
          <w:spacing w:val="-6"/>
          <w:sz w:val="24"/>
        </w:rPr>
        <w:t xml:space="preserve"> </w:t>
      </w:r>
      <w:r>
        <w:rPr>
          <w:sz w:val="24"/>
        </w:rPr>
        <w:t>plăti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Furnizorului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penalitate</w:t>
      </w:r>
      <w:r>
        <w:rPr>
          <w:spacing w:val="-6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mărime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0,1%</w:t>
      </w:r>
      <w:r>
        <w:rPr>
          <w:spacing w:val="-2"/>
          <w:sz w:val="24"/>
        </w:rPr>
        <w:t xml:space="preserve"> </w:t>
      </w:r>
      <w:r>
        <w:rPr>
          <w:sz w:val="24"/>
        </w:rPr>
        <w:t>din</w:t>
      </w:r>
      <w:r>
        <w:rPr>
          <w:spacing w:val="-4"/>
          <w:sz w:val="24"/>
        </w:rPr>
        <w:t xml:space="preserve"> </w:t>
      </w:r>
      <w:r>
        <w:rPr>
          <w:sz w:val="24"/>
        </w:rPr>
        <w:t>suma</w:t>
      </w:r>
      <w:r>
        <w:rPr>
          <w:spacing w:val="-2"/>
          <w:sz w:val="24"/>
        </w:rPr>
        <w:t xml:space="preserve"> </w:t>
      </w:r>
      <w:r>
        <w:rPr>
          <w:sz w:val="24"/>
        </w:rPr>
        <w:t>datorată,</w:t>
      </w:r>
      <w:r>
        <w:rPr>
          <w:spacing w:val="-5"/>
          <w:sz w:val="24"/>
        </w:rPr>
        <w:t xml:space="preserve"> </w:t>
      </w:r>
      <w:r>
        <w:rPr>
          <w:sz w:val="24"/>
        </w:rPr>
        <w:t>pentru</w:t>
      </w:r>
      <w:r>
        <w:rPr>
          <w:spacing w:val="-5"/>
          <w:sz w:val="24"/>
        </w:rPr>
        <w:t xml:space="preserve"> </w:t>
      </w:r>
      <w:r>
        <w:rPr>
          <w:sz w:val="24"/>
        </w:rPr>
        <w:t>fiecare</w:t>
      </w:r>
      <w:r>
        <w:rPr>
          <w:spacing w:val="-6"/>
          <w:sz w:val="24"/>
        </w:rPr>
        <w:t xml:space="preserve"> </w:t>
      </w:r>
      <w:r>
        <w:rPr>
          <w:sz w:val="24"/>
        </w:rPr>
        <w:t>zi</w:t>
      </w:r>
      <w:r>
        <w:rPr>
          <w:spacing w:val="-2"/>
          <w:sz w:val="24"/>
        </w:rPr>
        <w:t xml:space="preserve"> </w:t>
      </w:r>
      <w:r>
        <w:rPr>
          <w:sz w:val="24"/>
        </w:rPr>
        <w:t>de întârziere, începând cu prima zi după expirarea termenului de achitare și până la data plății integrale.</w:t>
      </w:r>
    </w:p>
    <w:p w14:paraId="2138C694" w14:textId="77777777" w:rsidR="000D2BE8" w:rsidRDefault="00000000">
      <w:pPr>
        <w:pStyle w:val="Listparagraf"/>
        <w:numPr>
          <w:ilvl w:val="0"/>
          <w:numId w:val="5"/>
        </w:numPr>
        <w:tabs>
          <w:tab w:val="left" w:pos="1065"/>
        </w:tabs>
        <w:ind w:right="282" w:firstLine="566"/>
        <w:jc w:val="both"/>
        <w:rPr>
          <w:sz w:val="24"/>
        </w:rPr>
      </w:pP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cazul</w:t>
      </w:r>
      <w:r>
        <w:rPr>
          <w:spacing w:val="-3"/>
          <w:sz w:val="24"/>
        </w:rPr>
        <w:t xml:space="preserve"> </w:t>
      </w:r>
      <w:r>
        <w:rPr>
          <w:sz w:val="24"/>
        </w:rPr>
        <w:t>achitării</w:t>
      </w:r>
      <w:r>
        <w:rPr>
          <w:spacing w:val="-3"/>
          <w:sz w:val="24"/>
        </w:rPr>
        <w:t xml:space="preserve"> </w:t>
      </w:r>
      <w:r>
        <w:rPr>
          <w:sz w:val="24"/>
        </w:rPr>
        <w:t>integrale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către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Consumatorul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contravalorii</w:t>
      </w:r>
      <w:r>
        <w:rPr>
          <w:spacing w:val="-3"/>
          <w:sz w:val="24"/>
        </w:rPr>
        <w:t xml:space="preserve"> </w:t>
      </w:r>
      <w:r>
        <w:rPr>
          <w:sz w:val="24"/>
        </w:rPr>
        <w:t>gazelor</w:t>
      </w:r>
      <w:r>
        <w:rPr>
          <w:spacing w:val="-2"/>
          <w:sz w:val="24"/>
        </w:rPr>
        <w:t xml:space="preserve"> </w:t>
      </w:r>
      <w:r>
        <w:rPr>
          <w:sz w:val="24"/>
        </w:rPr>
        <w:t>naturale consumate,</w:t>
      </w:r>
      <w:r>
        <w:rPr>
          <w:spacing w:val="-6"/>
          <w:sz w:val="24"/>
        </w:rPr>
        <w:t xml:space="preserve"> </w:t>
      </w:r>
      <w:r>
        <w:rPr>
          <w:sz w:val="24"/>
        </w:rPr>
        <w:t>după</w:t>
      </w:r>
      <w:r>
        <w:rPr>
          <w:spacing w:val="-7"/>
          <w:sz w:val="24"/>
        </w:rPr>
        <w:t xml:space="preserve"> </w:t>
      </w:r>
      <w:r>
        <w:rPr>
          <w:sz w:val="24"/>
        </w:rPr>
        <w:t>data-limită</w:t>
      </w:r>
      <w:r>
        <w:rPr>
          <w:spacing w:val="-6"/>
          <w:sz w:val="24"/>
        </w:rPr>
        <w:t xml:space="preserve"> </w:t>
      </w:r>
      <w:r>
        <w:rPr>
          <w:sz w:val="24"/>
        </w:rPr>
        <w:t>indicată</w:t>
      </w:r>
      <w:r>
        <w:rPr>
          <w:spacing w:val="-6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pct.23</w:t>
      </w:r>
      <w:r>
        <w:rPr>
          <w:spacing w:val="-6"/>
          <w:sz w:val="24"/>
        </w:rPr>
        <w:t xml:space="preserve"> </w:t>
      </w:r>
      <w:r>
        <w:rPr>
          <w:sz w:val="24"/>
        </w:rPr>
        <w:t>din</w:t>
      </w:r>
      <w:r>
        <w:rPr>
          <w:spacing w:val="-6"/>
          <w:sz w:val="24"/>
        </w:rPr>
        <w:t xml:space="preserve"> </w:t>
      </w:r>
      <w:r>
        <w:rPr>
          <w:sz w:val="24"/>
        </w:rPr>
        <w:t>prezentul</w:t>
      </w:r>
      <w:r>
        <w:rPr>
          <w:spacing w:val="-5"/>
          <w:sz w:val="24"/>
        </w:rPr>
        <w:t xml:space="preserve"> </w:t>
      </w:r>
      <w:r>
        <w:rPr>
          <w:sz w:val="24"/>
        </w:rPr>
        <w:t>Contract,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Furnizorul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își</w:t>
      </w:r>
      <w:r>
        <w:rPr>
          <w:spacing w:val="-5"/>
          <w:sz w:val="24"/>
        </w:rPr>
        <w:t xml:space="preserve"> </w:t>
      </w:r>
      <w:r>
        <w:rPr>
          <w:sz w:val="24"/>
        </w:rPr>
        <w:t>rezervă</w:t>
      </w:r>
      <w:r>
        <w:rPr>
          <w:spacing w:val="-8"/>
          <w:sz w:val="24"/>
        </w:rPr>
        <w:t xml:space="preserve"> </w:t>
      </w:r>
      <w:r>
        <w:rPr>
          <w:sz w:val="24"/>
        </w:rPr>
        <w:t>dreptul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 a cere de la </w:t>
      </w:r>
      <w:r>
        <w:rPr>
          <w:b/>
          <w:sz w:val="24"/>
        </w:rPr>
        <w:t xml:space="preserve">Consumatorul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achitarea penalității, calculate conform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pct.24 din prezentul Contract, fără expedierea notificărilor suplimentare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sz w:val="24"/>
        </w:rPr>
        <w:t>.</w:t>
      </w:r>
    </w:p>
    <w:p w14:paraId="1A26D1A4" w14:textId="65CA2D17" w:rsidR="000D2BE8" w:rsidRDefault="00000000">
      <w:pPr>
        <w:pStyle w:val="Listparagraf"/>
        <w:numPr>
          <w:ilvl w:val="0"/>
          <w:numId w:val="5"/>
        </w:numPr>
        <w:tabs>
          <w:tab w:val="left" w:pos="1116"/>
        </w:tabs>
        <w:ind w:right="282" w:firstLine="626"/>
        <w:jc w:val="both"/>
        <w:rPr>
          <w:sz w:val="24"/>
        </w:rPr>
      </w:pPr>
      <w:r>
        <w:rPr>
          <w:sz w:val="24"/>
        </w:rPr>
        <w:t>În</w:t>
      </w:r>
      <w:r>
        <w:rPr>
          <w:spacing w:val="-12"/>
          <w:sz w:val="24"/>
        </w:rPr>
        <w:t xml:space="preserve"> </w:t>
      </w:r>
      <w:r>
        <w:rPr>
          <w:sz w:val="24"/>
        </w:rPr>
        <w:t>cazul</w:t>
      </w:r>
      <w:r>
        <w:rPr>
          <w:spacing w:val="-12"/>
          <w:sz w:val="24"/>
        </w:rPr>
        <w:t xml:space="preserve"> </w:t>
      </w:r>
      <w:r>
        <w:rPr>
          <w:sz w:val="24"/>
        </w:rPr>
        <w:t>în</w:t>
      </w:r>
      <w:r>
        <w:rPr>
          <w:spacing w:val="-14"/>
          <w:sz w:val="24"/>
        </w:rPr>
        <w:t xml:space="preserve"> </w:t>
      </w:r>
      <w:r>
        <w:rPr>
          <w:sz w:val="24"/>
        </w:rPr>
        <w:t>care</w:t>
      </w:r>
      <w:r>
        <w:rPr>
          <w:spacing w:val="-15"/>
          <w:sz w:val="24"/>
        </w:rPr>
        <w:t xml:space="preserve"> </w:t>
      </w:r>
      <w:r>
        <w:rPr>
          <w:sz w:val="24"/>
        </w:rPr>
        <w:t>plata</w:t>
      </w:r>
      <w:r>
        <w:rPr>
          <w:spacing w:val="-11"/>
          <w:sz w:val="24"/>
        </w:rPr>
        <w:t xml:space="preserve"> </w:t>
      </w:r>
      <w:r>
        <w:rPr>
          <w:sz w:val="24"/>
        </w:rPr>
        <w:t>nu</w:t>
      </w:r>
      <w:r>
        <w:rPr>
          <w:spacing w:val="-14"/>
          <w:sz w:val="24"/>
        </w:rPr>
        <w:t xml:space="preserve"> </w:t>
      </w:r>
      <w:r>
        <w:rPr>
          <w:sz w:val="24"/>
        </w:rPr>
        <w:t>este</w:t>
      </w:r>
      <w:r>
        <w:rPr>
          <w:spacing w:val="-12"/>
          <w:sz w:val="24"/>
        </w:rPr>
        <w:t xml:space="preserve"> </w:t>
      </w:r>
      <w:r>
        <w:rPr>
          <w:sz w:val="24"/>
        </w:rPr>
        <w:t>efectuată</w:t>
      </w:r>
      <w:r>
        <w:rPr>
          <w:spacing w:val="-13"/>
          <w:sz w:val="24"/>
        </w:rPr>
        <w:t xml:space="preserve"> </w:t>
      </w:r>
      <w:r>
        <w:rPr>
          <w:sz w:val="24"/>
        </w:rPr>
        <w:t>în</w:t>
      </w:r>
      <w:r>
        <w:rPr>
          <w:spacing w:val="-14"/>
          <w:sz w:val="24"/>
        </w:rPr>
        <w:t xml:space="preserve"> </w:t>
      </w:r>
      <w:r>
        <w:rPr>
          <w:sz w:val="24"/>
        </w:rPr>
        <w:t>termenele</w:t>
      </w:r>
      <w:r>
        <w:rPr>
          <w:spacing w:val="-15"/>
          <w:sz w:val="24"/>
        </w:rPr>
        <w:t xml:space="preserve"> </w:t>
      </w:r>
      <w:r>
        <w:rPr>
          <w:sz w:val="24"/>
        </w:rPr>
        <w:t>stabilite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prezentul</w:t>
      </w:r>
      <w:r>
        <w:rPr>
          <w:spacing w:val="-14"/>
          <w:sz w:val="24"/>
        </w:rPr>
        <w:t xml:space="preserve"> </w:t>
      </w:r>
      <w:r>
        <w:rPr>
          <w:sz w:val="24"/>
        </w:rPr>
        <w:t>Contract,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 xml:space="preserve">Furnizorul </w:t>
      </w:r>
      <w:r>
        <w:rPr>
          <w:sz w:val="24"/>
        </w:rPr>
        <w:t xml:space="preserve">este în drept să limiteze sau să sisteze furnizarea gazelor naturale către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sz w:val="24"/>
        </w:rPr>
        <w:t xml:space="preserve">, până la </w:t>
      </w:r>
      <w:proofErr w:type="spellStart"/>
      <w:r>
        <w:rPr>
          <w:sz w:val="24"/>
        </w:rPr>
        <w:t>soluţionarea</w:t>
      </w:r>
      <w:proofErr w:type="spellEnd"/>
      <w:r>
        <w:rPr>
          <w:sz w:val="24"/>
        </w:rPr>
        <w:t xml:space="preserve"> chestiunii, ce </w:t>
      </w:r>
      <w:proofErr w:type="spellStart"/>
      <w:r>
        <w:rPr>
          <w:sz w:val="24"/>
        </w:rPr>
        <w:t>ţine</w:t>
      </w:r>
      <w:proofErr w:type="spellEnd"/>
      <w:r>
        <w:rPr>
          <w:sz w:val="24"/>
        </w:rPr>
        <w:t xml:space="preserve"> de achitarea de către aceasta a datoriilor.</w:t>
      </w:r>
      <w:r w:rsidR="001B43F5">
        <w:rPr>
          <w:sz w:val="24"/>
        </w:rPr>
        <w:t xml:space="preserve"> Limitarea și suspendarea furnizării se vor realiza în condițiile expres stabilite de legislația în vigoare.</w:t>
      </w:r>
    </w:p>
    <w:p w14:paraId="5E454B0E" w14:textId="467DA262" w:rsidR="000D2BE8" w:rsidRDefault="00000000">
      <w:pPr>
        <w:pStyle w:val="Listparagraf"/>
        <w:numPr>
          <w:ilvl w:val="0"/>
          <w:numId w:val="5"/>
        </w:numPr>
        <w:tabs>
          <w:tab w:val="left" w:pos="1164"/>
        </w:tabs>
        <w:ind w:right="283" w:firstLine="626"/>
        <w:jc w:val="both"/>
        <w:rPr>
          <w:sz w:val="24"/>
        </w:rPr>
      </w:pPr>
      <w:r>
        <w:rPr>
          <w:sz w:val="24"/>
        </w:rPr>
        <w:t xml:space="preserve">La </w:t>
      </w:r>
      <w:proofErr w:type="spellStart"/>
      <w:r>
        <w:rPr>
          <w:sz w:val="24"/>
        </w:rPr>
        <w:t>sfârşitul</w:t>
      </w:r>
      <w:proofErr w:type="spellEnd"/>
      <w:r>
        <w:rPr>
          <w:sz w:val="24"/>
        </w:rPr>
        <w:t xml:space="preserve"> lunii următoare celei de consum, </w:t>
      </w:r>
      <w:r>
        <w:rPr>
          <w:b/>
          <w:sz w:val="24"/>
        </w:rPr>
        <w:t xml:space="preserve">Furnizorul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verifică calculele reciproce, ce </w:t>
      </w:r>
      <w:proofErr w:type="spellStart"/>
      <w:r>
        <w:rPr>
          <w:sz w:val="24"/>
        </w:rPr>
        <w:t>ţin</w:t>
      </w:r>
      <w:proofErr w:type="spellEnd"/>
      <w:r>
        <w:rPr>
          <w:sz w:val="24"/>
        </w:rPr>
        <w:t xml:space="preserve"> de prezentul Contract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întocmesc actul de verificare a calculelor pentru gazele naturale utilizate, cu calcularea </w:t>
      </w:r>
      <w:proofErr w:type="spellStart"/>
      <w:r>
        <w:rPr>
          <w:sz w:val="24"/>
        </w:rPr>
        <w:t>penalităţilor</w:t>
      </w:r>
      <w:proofErr w:type="spellEnd"/>
      <w:r>
        <w:rPr>
          <w:sz w:val="24"/>
        </w:rPr>
        <w:t>, în conformitate cu prezentul Contract.</w:t>
      </w:r>
    </w:p>
    <w:p w14:paraId="235D470F" w14:textId="77777777" w:rsidR="000D2BE8" w:rsidRDefault="00000000">
      <w:pPr>
        <w:pStyle w:val="Titlu1"/>
        <w:numPr>
          <w:ilvl w:val="0"/>
          <w:numId w:val="6"/>
        </w:numPr>
        <w:tabs>
          <w:tab w:val="left" w:pos="2549"/>
        </w:tabs>
        <w:spacing w:before="183"/>
        <w:ind w:left="2549" w:hanging="385"/>
        <w:jc w:val="left"/>
      </w:pPr>
      <w:r>
        <w:t>DREPTURILE</w:t>
      </w:r>
      <w:r>
        <w:rPr>
          <w:spacing w:val="-2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OBLIGAŢIILE</w:t>
      </w:r>
      <w:r>
        <w:rPr>
          <w:spacing w:val="-1"/>
        </w:rPr>
        <w:t xml:space="preserve"> </w:t>
      </w:r>
      <w:r>
        <w:rPr>
          <w:spacing w:val="-2"/>
        </w:rPr>
        <w:t>FURNIZORULUI</w:t>
      </w:r>
    </w:p>
    <w:p w14:paraId="4C7BBE4D" w14:textId="77777777" w:rsidR="000D2BE8" w:rsidRDefault="00000000">
      <w:pPr>
        <w:pStyle w:val="Listparagraf"/>
        <w:numPr>
          <w:ilvl w:val="0"/>
          <w:numId w:val="5"/>
        </w:numPr>
        <w:tabs>
          <w:tab w:val="left" w:pos="1066"/>
        </w:tabs>
        <w:spacing w:before="120"/>
        <w:ind w:left="1066" w:hanging="359"/>
        <w:jc w:val="both"/>
        <w:rPr>
          <w:sz w:val="24"/>
        </w:rPr>
      </w:pPr>
      <w:r>
        <w:rPr>
          <w:sz w:val="24"/>
        </w:rPr>
        <w:t>Furnizorul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dreptul:</w:t>
      </w:r>
    </w:p>
    <w:p w14:paraId="42405E20" w14:textId="77777777" w:rsidR="000D2BE8" w:rsidRDefault="00000000">
      <w:pPr>
        <w:pStyle w:val="Listparagraf"/>
        <w:numPr>
          <w:ilvl w:val="1"/>
          <w:numId w:val="5"/>
        </w:numPr>
        <w:tabs>
          <w:tab w:val="left" w:pos="952"/>
        </w:tabs>
        <w:ind w:left="952" w:hanging="245"/>
        <w:jc w:val="both"/>
        <w:rPr>
          <w:sz w:val="24"/>
        </w:rPr>
      </w:pP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aibă</w:t>
      </w:r>
      <w:r>
        <w:rPr>
          <w:spacing w:val="-2"/>
          <w:sz w:val="24"/>
        </w:rPr>
        <w:t xml:space="preserve"> </w:t>
      </w:r>
      <w:r>
        <w:rPr>
          <w:sz w:val="24"/>
        </w:rPr>
        <w:t>acces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echipamentul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măsurare,</w:t>
      </w:r>
      <w:r>
        <w:rPr>
          <w:spacing w:val="-1"/>
          <w:sz w:val="24"/>
        </w:rPr>
        <w:t xml:space="preserve"> </w:t>
      </w:r>
      <w:r>
        <w:rPr>
          <w:sz w:val="24"/>
        </w:rPr>
        <w:t>indiferent de</w:t>
      </w:r>
      <w:r>
        <w:rPr>
          <w:spacing w:val="-2"/>
          <w:sz w:val="24"/>
        </w:rPr>
        <w:t xml:space="preserve"> </w:t>
      </w:r>
      <w:r>
        <w:rPr>
          <w:sz w:val="24"/>
        </w:rPr>
        <w:t>locul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amplasării </w:t>
      </w:r>
      <w:r>
        <w:rPr>
          <w:spacing w:val="-4"/>
          <w:sz w:val="24"/>
        </w:rPr>
        <w:t>lui;</w:t>
      </w:r>
    </w:p>
    <w:p w14:paraId="3A67B669" w14:textId="77777777" w:rsidR="000D2BE8" w:rsidRDefault="00000000">
      <w:pPr>
        <w:pStyle w:val="Listparagraf"/>
        <w:numPr>
          <w:ilvl w:val="1"/>
          <w:numId w:val="5"/>
        </w:numPr>
        <w:tabs>
          <w:tab w:val="left" w:pos="961"/>
        </w:tabs>
        <w:ind w:left="140" w:right="280" w:firstLine="566"/>
        <w:jc w:val="both"/>
        <w:rPr>
          <w:sz w:val="24"/>
        </w:rPr>
      </w:pPr>
      <w:r>
        <w:rPr>
          <w:sz w:val="24"/>
        </w:rPr>
        <w:t>să</w:t>
      </w:r>
      <w:r>
        <w:rPr>
          <w:spacing w:val="-6"/>
          <w:sz w:val="24"/>
        </w:rPr>
        <w:t xml:space="preserve"> </w:t>
      </w:r>
      <w:r>
        <w:rPr>
          <w:sz w:val="24"/>
        </w:rPr>
        <w:t>solicite</w:t>
      </w:r>
      <w:r>
        <w:rPr>
          <w:spacing w:val="-6"/>
          <w:sz w:val="24"/>
        </w:rPr>
        <w:t xml:space="preserve"> </w:t>
      </w:r>
      <w:r>
        <w:rPr>
          <w:sz w:val="24"/>
        </w:rPr>
        <w:t>OSD</w:t>
      </w:r>
      <w:r>
        <w:rPr>
          <w:spacing w:val="-5"/>
          <w:sz w:val="24"/>
        </w:rPr>
        <w:t xml:space="preserve"> </w:t>
      </w:r>
      <w:r>
        <w:rPr>
          <w:sz w:val="24"/>
        </w:rPr>
        <w:t>să</w:t>
      </w:r>
      <w:r>
        <w:rPr>
          <w:spacing w:val="-6"/>
          <w:sz w:val="24"/>
        </w:rPr>
        <w:t xml:space="preserve"> </w:t>
      </w:r>
      <w:r>
        <w:rPr>
          <w:sz w:val="24"/>
        </w:rPr>
        <w:t>deconecteze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instalaţiile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gaze</w:t>
      </w:r>
      <w:r>
        <w:rPr>
          <w:spacing w:val="-6"/>
          <w:sz w:val="24"/>
        </w:rPr>
        <w:t xml:space="preserve"> </w:t>
      </w:r>
      <w:r>
        <w:rPr>
          <w:sz w:val="24"/>
        </w:rPr>
        <w:t>naturale</w:t>
      </w:r>
      <w:r>
        <w:rPr>
          <w:spacing w:val="-2"/>
          <w:sz w:val="24"/>
        </w:rPr>
        <w:t xml:space="preserve"> </w:t>
      </w:r>
      <w:r>
        <w:rPr>
          <w:sz w:val="24"/>
        </w:rPr>
        <w:t>ale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Consumatorului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noncasnic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în cazurile prevăzute în pct.42 din Contract;</w:t>
      </w:r>
    </w:p>
    <w:p w14:paraId="37CDAA3E" w14:textId="77777777" w:rsidR="000D2BE8" w:rsidRDefault="00000000">
      <w:pPr>
        <w:pStyle w:val="Listparagraf"/>
        <w:numPr>
          <w:ilvl w:val="1"/>
          <w:numId w:val="5"/>
        </w:numPr>
        <w:tabs>
          <w:tab w:val="left" w:pos="952"/>
        </w:tabs>
        <w:ind w:left="952" w:hanging="245"/>
        <w:jc w:val="both"/>
        <w:rPr>
          <w:sz w:val="24"/>
        </w:rPr>
      </w:pP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fie</w:t>
      </w:r>
      <w:r>
        <w:rPr>
          <w:spacing w:val="-2"/>
          <w:sz w:val="24"/>
        </w:rPr>
        <w:t xml:space="preserve"> </w:t>
      </w:r>
      <w:r>
        <w:rPr>
          <w:sz w:val="24"/>
        </w:rPr>
        <w:t>prezent la</w:t>
      </w:r>
      <w:r>
        <w:rPr>
          <w:spacing w:val="-1"/>
          <w:sz w:val="24"/>
        </w:rPr>
        <w:t xml:space="preserve"> </w:t>
      </w:r>
      <w:r>
        <w:rPr>
          <w:sz w:val="24"/>
        </w:rPr>
        <w:t>expertiza</w:t>
      </w:r>
      <w:r>
        <w:rPr>
          <w:spacing w:val="-2"/>
          <w:sz w:val="24"/>
        </w:rPr>
        <w:t xml:space="preserve"> </w:t>
      </w:r>
      <w:r>
        <w:rPr>
          <w:sz w:val="24"/>
        </w:rPr>
        <w:t>metrologică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echipamentului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măsurare;</w:t>
      </w:r>
    </w:p>
    <w:p w14:paraId="6808ED07" w14:textId="7CD107F9" w:rsidR="000D2BE8" w:rsidRDefault="00000000">
      <w:pPr>
        <w:pStyle w:val="Listparagraf"/>
        <w:numPr>
          <w:ilvl w:val="1"/>
          <w:numId w:val="5"/>
        </w:numPr>
        <w:tabs>
          <w:tab w:val="left" w:pos="976"/>
        </w:tabs>
        <w:ind w:left="140" w:right="290" w:firstLine="566"/>
        <w:jc w:val="both"/>
        <w:rPr>
          <w:sz w:val="24"/>
        </w:rPr>
      </w:pPr>
      <w:r>
        <w:rPr>
          <w:sz w:val="24"/>
        </w:rPr>
        <w:t xml:space="preserve">să factureze </w:t>
      </w:r>
      <w:r w:rsidR="00D03FF9">
        <w:rPr>
          <w:sz w:val="24"/>
        </w:rPr>
        <w:t>cantitățile</w:t>
      </w:r>
      <w:r>
        <w:rPr>
          <w:sz w:val="24"/>
        </w:rPr>
        <w:t xml:space="preserve"> de gaze naturale consumate, pe parcursul ultimilor trei luni în cazul, în care se </w:t>
      </w:r>
      <w:proofErr w:type="spellStart"/>
      <w:r>
        <w:rPr>
          <w:sz w:val="24"/>
        </w:rPr>
        <w:t>stabileşte</w:t>
      </w:r>
      <w:proofErr w:type="spellEnd"/>
      <w:r>
        <w:rPr>
          <w:sz w:val="24"/>
        </w:rPr>
        <w:t xml:space="preserve"> că eroarea echipamentului de măsurare nu se încadrează în limitele admisibile;</w:t>
      </w:r>
    </w:p>
    <w:p w14:paraId="397A23F3" w14:textId="77777777" w:rsidR="000D2BE8" w:rsidRDefault="00000000">
      <w:pPr>
        <w:pStyle w:val="Listparagraf"/>
        <w:numPr>
          <w:ilvl w:val="1"/>
          <w:numId w:val="5"/>
        </w:numPr>
        <w:tabs>
          <w:tab w:val="left" w:pos="931"/>
        </w:tabs>
        <w:ind w:left="140" w:right="285" w:firstLine="540"/>
        <w:jc w:val="both"/>
        <w:rPr>
          <w:sz w:val="24"/>
        </w:rPr>
      </w:pPr>
      <w:r>
        <w:rPr>
          <w:sz w:val="24"/>
        </w:rPr>
        <w:t xml:space="preserve">să includă suma cauzată de erori de facturare în defavoarea </w:t>
      </w:r>
      <w:r>
        <w:rPr>
          <w:b/>
          <w:sz w:val="24"/>
        </w:rPr>
        <w:t>Furnizorului</w:t>
      </w:r>
      <w:r>
        <w:rPr>
          <w:sz w:val="24"/>
        </w:rPr>
        <w:t xml:space="preserve">, în plata pentru luna viitoare. </w:t>
      </w:r>
      <w:r>
        <w:rPr>
          <w:b/>
          <w:sz w:val="24"/>
        </w:rPr>
        <w:t xml:space="preserve">Furnizorul </w:t>
      </w:r>
      <w:r>
        <w:rPr>
          <w:sz w:val="24"/>
        </w:rPr>
        <w:t>nu este în drept să perceapă plata datorată emiterii unei erori de facturare dacă faptul</w:t>
      </w:r>
      <w:r>
        <w:rPr>
          <w:spacing w:val="-2"/>
          <w:sz w:val="24"/>
        </w:rPr>
        <w:t xml:space="preserve"> </w:t>
      </w:r>
      <w:r>
        <w:rPr>
          <w:sz w:val="24"/>
        </w:rPr>
        <w:t>emiterii</w:t>
      </w:r>
      <w:r>
        <w:rPr>
          <w:spacing w:val="-2"/>
          <w:sz w:val="24"/>
        </w:rPr>
        <w:t xml:space="preserve"> </w:t>
      </w:r>
      <w:r>
        <w:rPr>
          <w:sz w:val="24"/>
        </w:rPr>
        <w:t>unei</w:t>
      </w:r>
      <w:r>
        <w:rPr>
          <w:spacing w:val="-2"/>
          <w:sz w:val="24"/>
        </w:rPr>
        <w:t xml:space="preserve"> </w:t>
      </w:r>
      <w:r>
        <w:rPr>
          <w:sz w:val="24"/>
        </w:rPr>
        <w:t>facturi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erori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facturare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fost</w:t>
      </w:r>
      <w:r>
        <w:rPr>
          <w:spacing w:val="-2"/>
          <w:sz w:val="24"/>
        </w:rPr>
        <w:t xml:space="preserve"> </w:t>
      </w:r>
      <w:r>
        <w:rPr>
          <w:sz w:val="24"/>
        </w:rPr>
        <w:t>depistat</w:t>
      </w:r>
      <w:r>
        <w:rPr>
          <w:spacing w:val="-2"/>
          <w:sz w:val="24"/>
        </w:rPr>
        <w:t xml:space="preserve"> </w:t>
      </w:r>
      <w:r>
        <w:rPr>
          <w:sz w:val="24"/>
        </w:rPr>
        <w:t>după</w:t>
      </w:r>
      <w:r>
        <w:rPr>
          <w:spacing w:val="-2"/>
          <w:sz w:val="24"/>
        </w:rPr>
        <w:t xml:space="preserve"> </w:t>
      </w:r>
      <w:r>
        <w:rPr>
          <w:sz w:val="24"/>
        </w:rPr>
        <w:t>expirarea</w:t>
      </w:r>
      <w:r>
        <w:rPr>
          <w:spacing w:val="-3"/>
          <w:sz w:val="24"/>
        </w:rPr>
        <w:t xml:space="preserve"> </w:t>
      </w:r>
      <w:r>
        <w:rPr>
          <w:sz w:val="24"/>
        </w:rPr>
        <w:t>termenului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prescripţie</w:t>
      </w:r>
      <w:proofErr w:type="spellEnd"/>
      <w:r>
        <w:rPr>
          <w:sz w:val="24"/>
        </w:rPr>
        <w:t>, stabilit prin Codul civil al Republicii Moldova sau în cazul în care nu demonstrează faptul în cauză;</w:t>
      </w:r>
    </w:p>
    <w:p w14:paraId="1DC1E52A" w14:textId="77777777" w:rsidR="000D2BE8" w:rsidRDefault="00000000">
      <w:pPr>
        <w:pStyle w:val="Listparagraf"/>
        <w:numPr>
          <w:ilvl w:val="1"/>
          <w:numId w:val="5"/>
        </w:numPr>
        <w:tabs>
          <w:tab w:val="left" w:pos="940"/>
        </w:tabs>
        <w:spacing w:before="1"/>
        <w:ind w:left="140" w:right="286" w:firstLine="566"/>
        <w:jc w:val="both"/>
        <w:rPr>
          <w:sz w:val="24"/>
        </w:rPr>
      </w:pPr>
      <w:r>
        <w:rPr>
          <w:sz w:val="24"/>
        </w:rPr>
        <w:t xml:space="preserve">să efectueze recalcularea consumului de gaze naturale luând în </w:t>
      </w:r>
      <w:proofErr w:type="spellStart"/>
      <w:r>
        <w:rPr>
          <w:sz w:val="24"/>
        </w:rPr>
        <w:t>consideraţie</w:t>
      </w:r>
      <w:proofErr w:type="spellEnd"/>
      <w:r>
        <w:rPr>
          <w:sz w:val="24"/>
        </w:rPr>
        <w:t xml:space="preserve"> indicii </w:t>
      </w:r>
      <w:proofErr w:type="spellStart"/>
      <w:r>
        <w:rPr>
          <w:sz w:val="24"/>
        </w:rPr>
        <w:t>corecţi</w:t>
      </w:r>
      <w:proofErr w:type="spellEnd"/>
      <w:r>
        <w:rPr>
          <w:sz w:val="24"/>
        </w:rPr>
        <w:t xml:space="preserve"> de facturare</w:t>
      </w:r>
      <w:r>
        <w:rPr>
          <w:spacing w:val="-10"/>
          <w:sz w:val="24"/>
        </w:rPr>
        <w:t xml:space="preserve"> </w:t>
      </w:r>
      <w:r>
        <w:rPr>
          <w:sz w:val="24"/>
        </w:rPr>
        <w:t>în</w:t>
      </w:r>
      <w:r>
        <w:rPr>
          <w:spacing w:val="-8"/>
          <w:sz w:val="24"/>
        </w:rPr>
        <w:t xml:space="preserve"> </w:t>
      </w:r>
      <w:r>
        <w:rPr>
          <w:sz w:val="24"/>
        </w:rPr>
        <w:t>lipsa</w:t>
      </w:r>
      <w:r>
        <w:rPr>
          <w:spacing w:val="-9"/>
          <w:sz w:val="24"/>
        </w:rPr>
        <w:t xml:space="preserve"> </w:t>
      </w:r>
      <w:r>
        <w:rPr>
          <w:sz w:val="24"/>
        </w:rPr>
        <w:t>echipamentului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măsurare</w:t>
      </w:r>
      <w:r>
        <w:rPr>
          <w:spacing w:val="-10"/>
          <w:sz w:val="24"/>
        </w:rPr>
        <w:t xml:space="preserve"> </w:t>
      </w:r>
      <w:r>
        <w:rPr>
          <w:sz w:val="24"/>
        </w:rPr>
        <w:t>sau</w:t>
      </w:r>
      <w:r>
        <w:rPr>
          <w:spacing w:val="-6"/>
          <w:sz w:val="24"/>
        </w:rPr>
        <w:t xml:space="preserve"> </w:t>
      </w:r>
      <w:r>
        <w:rPr>
          <w:sz w:val="24"/>
        </w:rPr>
        <w:t>în</w:t>
      </w:r>
      <w:r>
        <w:rPr>
          <w:spacing w:val="-8"/>
          <w:sz w:val="24"/>
        </w:rPr>
        <w:t xml:space="preserve"> </w:t>
      </w:r>
      <w:r>
        <w:rPr>
          <w:sz w:val="24"/>
        </w:rPr>
        <w:t>cazul</w:t>
      </w:r>
      <w:r>
        <w:rPr>
          <w:spacing w:val="-8"/>
          <w:sz w:val="24"/>
        </w:rPr>
        <w:t xml:space="preserve"> </w:t>
      </w:r>
      <w:r>
        <w:rPr>
          <w:sz w:val="24"/>
        </w:rPr>
        <w:t>erorii</w:t>
      </w:r>
      <w:r>
        <w:rPr>
          <w:spacing w:val="-8"/>
          <w:sz w:val="24"/>
        </w:rPr>
        <w:t xml:space="preserve"> </w:t>
      </w:r>
      <w:r>
        <w:rPr>
          <w:sz w:val="24"/>
        </w:rPr>
        <w:t>echipamentului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măsurare</w:t>
      </w:r>
      <w:r>
        <w:rPr>
          <w:spacing w:val="-10"/>
          <w:sz w:val="24"/>
        </w:rPr>
        <w:t xml:space="preserve"> </w:t>
      </w:r>
      <w:r>
        <w:rPr>
          <w:sz w:val="24"/>
        </w:rPr>
        <w:t>în</w:t>
      </w:r>
      <w:r>
        <w:rPr>
          <w:spacing w:val="-8"/>
          <w:sz w:val="24"/>
        </w:rPr>
        <w:t xml:space="preserve"> </w:t>
      </w:r>
      <w:r>
        <w:rPr>
          <w:sz w:val="24"/>
        </w:rPr>
        <w:t>legătură cu racordarea unor aparate de utilizare, fără acordul OSD;</w:t>
      </w:r>
    </w:p>
    <w:p w14:paraId="32814577" w14:textId="6FC668E2" w:rsidR="000D2BE8" w:rsidRDefault="00000000">
      <w:pPr>
        <w:pStyle w:val="Listparagraf"/>
        <w:numPr>
          <w:ilvl w:val="1"/>
          <w:numId w:val="5"/>
        </w:numPr>
        <w:tabs>
          <w:tab w:val="left" w:pos="966"/>
        </w:tabs>
        <w:ind w:left="140" w:right="284" w:firstLine="566"/>
        <w:jc w:val="both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recalculeze</w:t>
      </w:r>
      <w:r>
        <w:rPr>
          <w:spacing w:val="-2"/>
          <w:sz w:val="24"/>
        </w:rPr>
        <w:t xml:space="preserve"> </w:t>
      </w:r>
      <w:r w:rsidR="00D03FF9">
        <w:rPr>
          <w:sz w:val="24"/>
        </w:rPr>
        <w:t>cantității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gaze</w:t>
      </w:r>
      <w:r>
        <w:rPr>
          <w:spacing w:val="-2"/>
          <w:sz w:val="24"/>
        </w:rPr>
        <w:t xml:space="preserve"> </w:t>
      </w:r>
      <w:r>
        <w:rPr>
          <w:sz w:val="24"/>
        </w:rPr>
        <w:t>naturale</w:t>
      </w:r>
      <w:r>
        <w:rPr>
          <w:spacing w:val="-2"/>
          <w:sz w:val="24"/>
        </w:rPr>
        <w:t xml:space="preserve"> </w:t>
      </w:r>
      <w:r>
        <w:rPr>
          <w:sz w:val="24"/>
        </w:rPr>
        <w:t>consumat,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baza</w:t>
      </w:r>
      <w:r>
        <w:rPr>
          <w:spacing w:val="-2"/>
          <w:sz w:val="24"/>
        </w:rPr>
        <w:t xml:space="preserve"> </w:t>
      </w:r>
      <w:r>
        <w:rPr>
          <w:sz w:val="24"/>
        </w:rPr>
        <w:t>capacității</w:t>
      </w:r>
      <w:r>
        <w:rPr>
          <w:spacing w:val="-1"/>
          <w:sz w:val="24"/>
        </w:rPr>
        <w:t xml:space="preserve"> </w:t>
      </w:r>
      <w:r>
        <w:rPr>
          <w:sz w:val="24"/>
        </w:rPr>
        <w:t>nominale</w:t>
      </w:r>
      <w:r>
        <w:rPr>
          <w:spacing w:val="-2"/>
          <w:sz w:val="24"/>
        </w:rPr>
        <w:t xml:space="preserve"> </w:t>
      </w:r>
      <w:r>
        <w:rPr>
          <w:sz w:val="24"/>
        </w:rPr>
        <w:t>a aparatelor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utilizare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conectate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rețea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și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funcționarea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decurs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24/24,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aplicând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sistemul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pauşal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conformitate</w:t>
      </w:r>
    </w:p>
    <w:p w14:paraId="2452AB77" w14:textId="77777777" w:rsidR="000D2BE8" w:rsidRDefault="000D2BE8">
      <w:pPr>
        <w:pStyle w:val="Listparagraf"/>
        <w:rPr>
          <w:sz w:val="24"/>
        </w:rPr>
        <w:sectPr w:rsidR="000D2BE8">
          <w:pgSz w:w="11910" w:h="16840"/>
          <w:pgMar w:top="1040" w:right="566" w:bottom="620" w:left="992" w:header="0" w:footer="439" w:gutter="0"/>
          <w:cols w:space="720"/>
        </w:sectPr>
      </w:pPr>
    </w:p>
    <w:p w14:paraId="1288C7C7" w14:textId="5EE21910" w:rsidR="000D2BE8" w:rsidRDefault="00000000">
      <w:pPr>
        <w:pStyle w:val="Corptext"/>
        <w:spacing w:before="73"/>
        <w:ind w:right="285" w:firstLine="0"/>
      </w:pPr>
      <w:r>
        <w:lastRenderedPageBreak/>
        <w:t>cu Regulamentul privind furnizarea gazelor naturale în cazul în care se constată documentar consumul de</w:t>
      </w:r>
      <w:r>
        <w:rPr>
          <w:spacing w:val="-11"/>
        </w:rPr>
        <w:t xml:space="preserve"> </w:t>
      </w:r>
      <w:r>
        <w:t>gaze</w:t>
      </w:r>
      <w:r>
        <w:rPr>
          <w:spacing w:val="-11"/>
        </w:rPr>
        <w:t xml:space="preserve"> </w:t>
      </w:r>
      <w:r>
        <w:t>naturale</w:t>
      </w:r>
      <w:r>
        <w:rPr>
          <w:spacing w:val="-8"/>
        </w:rPr>
        <w:t xml:space="preserve"> </w:t>
      </w:r>
      <w:r>
        <w:t>prin</w:t>
      </w:r>
      <w:r>
        <w:rPr>
          <w:spacing w:val="-10"/>
        </w:rPr>
        <w:t xml:space="preserve"> </w:t>
      </w:r>
      <w:r>
        <w:t>ocolirea</w:t>
      </w:r>
      <w:r>
        <w:rPr>
          <w:spacing w:val="-8"/>
        </w:rPr>
        <w:t xml:space="preserve"> </w:t>
      </w:r>
      <w:r>
        <w:t>echipamentului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măsurare</w:t>
      </w:r>
      <w:r>
        <w:rPr>
          <w:spacing w:val="-11"/>
        </w:rPr>
        <w:t xml:space="preserve"> </w:t>
      </w:r>
      <w:r>
        <w:t>prin</w:t>
      </w:r>
      <w:r>
        <w:rPr>
          <w:spacing w:val="-8"/>
        </w:rPr>
        <w:t xml:space="preserve"> </w:t>
      </w:r>
      <w:r>
        <w:t>denaturarea</w:t>
      </w:r>
      <w:r>
        <w:rPr>
          <w:spacing w:val="-11"/>
        </w:rPr>
        <w:t xml:space="preserve"> </w:t>
      </w:r>
      <w:proofErr w:type="spellStart"/>
      <w:r>
        <w:t>indicaţiilor</w:t>
      </w:r>
      <w:proofErr w:type="spellEnd"/>
      <w:r>
        <w:rPr>
          <w:spacing w:val="-10"/>
        </w:rPr>
        <w:t xml:space="preserve"> </w:t>
      </w:r>
      <w:r>
        <w:t>acestuia</w:t>
      </w:r>
      <w:r>
        <w:rPr>
          <w:spacing w:val="-11"/>
        </w:rPr>
        <w:t xml:space="preserve"> </w:t>
      </w:r>
      <w:r>
        <w:t>sau</w:t>
      </w:r>
      <w:r>
        <w:rPr>
          <w:spacing w:val="-8"/>
        </w:rPr>
        <w:t xml:space="preserve"> </w:t>
      </w:r>
      <w:r>
        <w:t>prin alte</w:t>
      </w:r>
      <w:r>
        <w:rPr>
          <w:spacing w:val="-2"/>
        </w:rPr>
        <w:t xml:space="preserve"> </w:t>
      </w:r>
      <w:proofErr w:type="spellStart"/>
      <w:r>
        <w:t>modalităţi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consum</w:t>
      </w:r>
      <w:r>
        <w:rPr>
          <w:spacing w:val="-1"/>
        </w:rPr>
        <w:t xml:space="preserve"> </w:t>
      </w:r>
      <w:r>
        <w:t>neînregistrat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echipamentul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măsurare,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dus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neînregistrarea sau înregistrarea incompletă a </w:t>
      </w:r>
      <w:r w:rsidR="00D03FF9">
        <w:t>cantității</w:t>
      </w:r>
      <w:r>
        <w:t xml:space="preserve"> de gaze naturale consumat.</w:t>
      </w:r>
    </w:p>
    <w:p w14:paraId="2464E514" w14:textId="77777777" w:rsidR="000D2BE8" w:rsidRDefault="00000000">
      <w:pPr>
        <w:pStyle w:val="Listparagraf"/>
        <w:numPr>
          <w:ilvl w:val="1"/>
          <w:numId w:val="5"/>
        </w:numPr>
        <w:tabs>
          <w:tab w:val="left" w:pos="964"/>
        </w:tabs>
        <w:spacing w:before="1"/>
        <w:ind w:left="140" w:right="284" w:firstLine="566"/>
        <w:jc w:val="both"/>
        <w:rPr>
          <w:sz w:val="24"/>
        </w:rPr>
      </w:pPr>
      <w:r>
        <w:rPr>
          <w:sz w:val="24"/>
        </w:rPr>
        <w:t xml:space="preserve">să solicite plată preventivă pentru consumul gazelor naturale de la </w:t>
      </w:r>
      <w:r>
        <w:rPr>
          <w:b/>
          <w:sz w:val="24"/>
        </w:rPr>
        <w:t xml:space="preserve">Consumator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în următoarele situații:</w:t>
      </w:r>
    </w:p>
    <w:p w14:paraId="4DB4E431" w14:textId="77777777" w:rsidR="000D2BE8" w:rsidRDefault="00000000">
      <w:pPr>
        <w:pStyle w:val="Listparagraf"/>
        <w:numPr>
          <w:ilvl w:val="0"/>
          <w:numId w:val="4"/>
        </w:numPr>
        <w:tabs>
          <w:tab w:val="left" w:pos="846"/>
        </w:tabs>
        <w:ind w:right="280" w:firstLine="566"/>
        <w:rPr>
          <w:sz w:val="24"/>
        </w:rPr>
      </w:pPr>
      <w:r>
        <w:rPr>
          <w:sz w:val="24"/>
        </w:rPr>
        <w:t xml:space="preserve">când </w:t>
      </w:r>
      <w:proofErr w:type="spellStart"/>
      <w:r>
        <w:rPr>
          <w:sz w:val="24"/>
        </w:rPr>
        <w:t>instalaţiile</w:t>
      </w:r>
      <w:proofErr w:type="spellEnd"/>
      <w:r>
        <w:rPr>
          <w:sz w:val="24"/>
        </w:rPr>
        <w:t xml:space="preserve"> de gaze naturale ale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au fost deconectate de la </w:t>
      </w:r>
      <w:proofErr w:type="spellStart"/>
      <w:r>
        <w:rPr>
          <w:sz w:val="24"/>
        </w:rPr>
        <w:t>reţeaua</w:t>
      </w:r>
      <w:proofErr w:type="spellEnd"/>
      <w:r>
        <w:rPr>
          <w:sz w:val="24"/>
        </w:rPr>
        <w:t xml:space="preserve"> de gaze naturale pentru neachitarea facturii de plată, refuzul nemotivat al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de a acorda accesul personalului OSD la locul de consum;</w:t>
      </w:r>
    </w:p>
    <w:p w14:paraId="2FA300EC" w14:textId="77777777" w:rsidR="000D2BE8" w:rsidRDefault="00000000">
      <w:pPr>
        <w:pStyle w:val="Listparagraf"/>
        <w:numPr>
          <w:ilvl w:val="0"/>
          <w:numId w:val="4"/>
        </w:numPr>
        <w:tabs>
          <w:tab w:val="left" w:pos="846"/>
        </w:tabs>
        <w:ind w:right="290" w:firstLine="566"/>
        <w:rPr>
          <w:sz w:val="24"/>
        </w:rPr>
      </w:pPr>
      <w:r>
        <w:rPr>
          <w:sz w:val="24"/>
        </w:rPr>
        <w:t xml:space="preserve">Contractul de furnizare a gazelor naturale este încheiat în baza altui drept real, decât cel de </w:t>
      </w:r>
      <w:r>
        <w:rPr>
          <w:spacing w:val="-2"/>
          <w:sz w:val="24"/>
        </w:rPr>
        <w:t>proprietate;</w:t>
      </w:r>
    </w:p>
    <w:p w14:paraId="1B671E66" w14:textId="77777777" w:rsidR="000D2BE8" w:rsidRDefault="00000000">
      <w:pPr>
        <w:pStyle w:val="Listparagraf"/>
        <w:numPr>
          <w:ilvl w:val="0"/>
          <w:numId w:val="4"/>
        </w:numPr>
        <w:tabs>
          <w:tab w:val="left" w:pos="846"/>
        </w:tabs>
        <w:ind w:right="290" w:firstLine="566"/>
        <w:rPr>
          <w:sz w:val="24"/>
        </w:rPr>
      </w:pPr>
      <w:r>
        <w:rPr>
          <w:sz w:val="24"/>
        </w:rPr>
        <w:t xml:space="preserve">în </w:t>
      </w:r>
      <w:proofErr w:type="spellStart"/>
      <w:r>
        <w:rPr>
          <w:sz w:val="24"/>
        </w:rPr>
        <w:t>situaţia</w:t>
      </w:r>
      <w:proofErr w:type="spellEnd"/>
      <w:r>
        <w:rPr>
          <w:sz w:val="24"/>
        </w:rPr>
        <w:t xml:space="preserve"> în care imobilul care face obiectul locului de consum este ipotecat, sechestrat, sau drepturile asupra acestuia constituie obiect al unui litigiu în </w:t>
      </w:r>
      <w:proofErr w:type="spellStart"/>
      <w:r>
        <w:rPr>
          <w:sz w:val="24"/>
        </w:rPr>
        <w:t>instanţa</w:t>
      </w:r>
      <w:proofErr w:type="spellEnd"/>
      <w:r>
        <w:rPr>
          <w:sz w:val="24"/>
        </w:rPr>
        <w:t xml:space="preserve"> de judecată;</w:t>
      </w:r>
    </w:p>
    <w:p w14:paraId="5E05FF87" w14:textId="77777777" w:rsidR="000D2BE8" w:rsidRDefault="00000000">
      <w:pPr>
        <w:pStyle w:val="Listparagraf"/>
        <w:numPr>
          <w:ilvl w:val="0"/>
          <w:numId w:val="4"/>
        </w:numPr>
        <w:tabs>
          <w:tab w:val="left" w:pos="847"/>
        </w:tabs>
        <w:ind w:left="847" w:hanging="140"/>
        <w:rPr>
          <w:sz w:val="24"/>
        </w:rPr>
      </w:pPr>
      <w:proofErr w:type="spellStart"/>
      <w:r>
        <w:rPr>
          <w:sz w:val="24"/>
        </w:rPr>
        <w:t>faţă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Consumatorului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iniţiată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procedura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insolvabilitate;</w:t>
      </w:r>
    </w:p>
    <w:p w14:paraId="2728BB08" w14:textId="77777777" w:rsidR="000D2BE8" w:rsidRDefault="00000000">
      <w:pPr>
        <w:pStyle w:val="Listparagraf"/>
        <w:numPr>
          <w:ilvl w:val="1"/>
          <w:numId w:val="5"/>
        </w:numPr>
        <w:tabs>
          <w:tab w:val="left" w:pos="959"/>
        </w:tabs>
        <w:spacing w:line="259" w:lineRule="auto"/>
        <w:ind w:left="140" w:right="287" w:firstLine="566"/>
        <w:jc w:val="both"/>
        <w:rPr>
          <w:sz w:val="24"/>
        </w:rPr>
      </w:pPr>
      <w:r>
        <w:rPr>
          <w:sz w:val="24"/>
        </w:rPr>
        <w:t xml:space="preserve">să furnizeze gazele naturale cu întreruperi, să limiteze sau să întrerupă furnizarea gazelor naturale consumatorului </w:t>
      </w:r>
      <w:proofErr w:type="spellStart"/>
      <w:r>
        <w:rPr>
          <w:sz w:val="24"/>
        </w:rPr>
        <w:t>noncasnic</w:t>
      </w:r>
      <w:proofErr w:type="spellEnd"/>
      <w:r>
        <w:rPr>
          <w:sz w:val="24"/>
        </w:rPr>
        <w:t xml:space="preserve">, în cazul </w:t>
      </w:r>
      <w:proofErr w:type="spellStart"/>
      <w:r>
        <w:rPr>
          <w:sz w:val="24"/>
        </w:rPr>
        <w:t>apariţiei</w:t>
      </w:r>
      <w:proofErr w:type="spellEnd"/>
      <w:r>
        <w:rPr>
          <w:sz w:val="24"/>
        </w:rPr>
        <w:t xml:space="preserve"> unei </w:t>
      </w:r>
      <w:proofErr w:type="spellStart"/>
      <w:r>
        <w:rPr>
          <w:sz w:val="24"/>
        </w:rPr>
        <w:t>situaţii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excepţionale</w:t>
      </w:r>
      <w:proofErr w:type="spellEnd"/>
      <w:r>
        <w:rPr>
          <w:sz w:val="24"/>
        </w:rPr>
        <w:t>.</w:t>
      </w:r>
    </w:p>
    <w:p w14:paraId="609BE557" w14:textId="77777777" w:rsidR="000D2BE8" w:rsidRDefault="00000000">
      <w:pPr>
        <w:pStyle w:val="Listparagraf"/>
        <w:numPr>
          <w:ilvl w:val="0"/>
          <w:numId w:val="5"/>
        </w:numPr>
        <w:tabs>
          <w:tab w:val="left" w:pos="1066"/>
        </w:tabs>
        <w:spacing w:before="160"/>
        <w:ind w:left="1066" w:hanging="359"/>
        <w:jc w:val="both"/>
        <w:rPr>
          <w:sz w:val="24"/>
        </w:rPr>
      </w:pPr>
      <w:r>
        <w:rPr>
          <w:b/>
          <w:sz w:val="24"/>
        </w:rPr>
        <w:t>Furnizorul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obligat:</w:t>
      </w:r>
    </w:p>
    <w:p w14:paraId="57BA26BA" w14:textId="7F069680" w:rsidR="000D2BE8" w:rsidRDefault="00000000">
      <w:pPr>
        <w:pStyle w:val="Listparagraf"/>
        <w:numPr>
          <w:ilvl w:val="1"/>
          <w:numId w:val="5"/>
        </w:numPr>
        <w:tabs>
          <w:tab w:val="left" w:pos="1014"/>
        </w:tabs>
        <w:ind w:left="140" w:right="284" w:firstLine="566"/>
        <w:jc w:val="both"/>
        <w:rPr>
          <w:sz w:val="24"/>
        </w:rPr>
      </w:pPr>
      <w:r>
        <w:rPr>
          <w:sz w:val="24"/>
        </w:rPr>
        <w:t xml:space="preserve">să furnizeze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gaze naturale în continuu, până la punctul de delimitare,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parametrii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calitate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stabiliţi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în</w:t>
      </w:r>
      <w:r>
        <w:rPr>
          <w:spacing w:val="-10"/>
          <w:sz w:val="24"/>
        </w:rPr>
        <w:t xml:space="preserve"> </w:t>
      </w:r>
      <w:r>
        <w:rPr>
          <w:sz w:val="24"/>
        </w:rPr>
        <w:t>standardele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calitate</w:t>
      </w:r>
      <w:r>
        <w:rPr>
          <w:spacing w:val="-9"/>
          <w:sz w:val="24"/>
        </w:rPr>
        <w:t xml:space="preserve"> </w:t>
      </w:r>
      <w:r>
        <w:rPr>
          <w:sz w:val="24"/>
        </w:rPr>
        <w:t>aprobate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organismul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naţional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2"/>
          <w:sz w:val="24"/>
        </w:rPr>
        <w:t>standardizare</w:t>
      </w:r>
      <w:r w:rsidR="001B43F5">
        <w:rPr>
          <w:spacing w:val="-2"/>
          <w:sz w:val="24"/>
        </w:rPr>
        <w:t>.</w:t>
      </w:r>
    </w:p>
    <w:p w14:paraId="3D7ED6CA" w14:textId="4307EE16" w:rsidR="000D2BE8" w:rsidRDefault="00000000">
      <w:pPr>
        <w:pStyle w:val="Listparagraf"/>
        <w:numPr>
          <w:ilvl w:val="1"/>
          <w:numId w:val="5"/>
        </w:numPr>
        <w:tabs>
          <w:tab w:val="left" w:pos="964"/>
        </w:tabs>
        <w:ind w:left="140" w:right="285" w:firstLine="566"/>
        <w:jc w:val="both"/>
        <w:rPr>
          <w:sz w:val="24"/>
        </w:rPr>
      </w:pP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prezinte</w:t>
      </w:r>
      <w:r>
        <w:rPr>
          <w:spacing w:val="-4"/>
          <w:sz w:val="24"/>
        </w:rPr>
        <w:t xml:space="preserve"> </w:t>
      </w:r>
      <w:r>
        <w:rPr>
          <w:sz w:val="24"/>
        </w:rPr>
        <w:t>lunar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Consumatorului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z w:val="24"/>
        </w:rPr>
        <w:t>factura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plată</w:t>
      </w:r>
      <w:r>
        <w:rPr>
          <w:spacing w:val="-4"/>
          <w:sz w:val="24"/>
        </w:rPr>
        <w:t xml:space="preserve"> </w:t>
      </w:r>
      <w:r>
        <w:rPr>
          <w:sz w:val="24"/>
        </w:rPr>
        <w:t>pentru</w:t>
      </w:r>
      <w:r>
        <w:rPr>
          <w:spacing w:val="-3"/>
          <w:sz w:val="24"/>
        </w:rPr>
        <w:t xml:space="preserve"> </w:t>
      </w:r>
      <w:r>
        <w:rPr>
          <w:sz w:val="24"/>
        </w:rPr>
        <w:t>gazele</w:t>
      </w:r>
      <w:r>
        <w:rPr>
          <w:spacing w:val="-3"/>
          <w:sz w:val="24"/>
        </w:rPr>
        <w:t xml:space="preserve"> </w:t>
      </w:r>
      <w:r>
        <w:rPr>
          <w:sz w:val="24"/>
        </w:rPr>
        <w:t>naturale.</w:t>
      </w:r>
      <w:r>
        <w:rPr>
          <w:spacing w:val="-2"/>
          <w:sz w:val="24"/>
        </w:rPr>
        <w:t xml:space="preserve"> </w:t>
      </w:r>
      <w:r w:rsidR="00D03FF9">
        <w:rPr>
          <w:sz w:val="24"/>
        </w:rPr>
        <w:t>Cantității</w:t>
      </w:r>
      <w:r>
        <w:rPr>
          <w:sz w:val="24"/>
        </w:rPr>
        <w:t xml:space="preserve"> de gaze naturale facturat este stabilit prin citirea lunară a indicațiilor echipamentului de măsurare de către personalul OSD;</w:t>
      </w:r>
    </w:p>
    <w:p w14:paraId="4602E46A" w14:textId="77777777" w:rsidR="000D2BE8" w:rsidRDefault="00000000">
      <w:pPr>
        <w:pStyle w:val="Listparagraf"/>
        <w:numPr>
          <w:ilvl w:val="1"/>
          <w:numId w:val="5"/>
        </w:numPr>
        <w:tabs>
          <w:tab w:val="left" w:pos="951"/>
        </w:tabs>
        <w:ind w:left="951" w:hanging="244"/>
        <w:jc w:val="both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respecte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condițiile </w:t>
      </w:r>
      <w:r>
        <w:rPr>
          <w:spacing w:val="-2"/>
          <w:sz w:val="24"/>
        </w:rPr>
        <w:t>contractului;</w:t>
      </w:r>
    </w:p>
    <w:p w14:paraId="780198F6" w14:textId="7CCDD436" w:rsidR="000D2BE8" w:rsidRDefault="00000000">
      <w:pPr>
        <w:pStyle w:val="Listparagraf"/>
        <w:numPr>
          <w:ilvl w:val="1"/>
          <w:numId w:val="5"/>
        </w:numPr>
        <w:tabs>
          <w:tab w:val="left" w:pos="1021"/>
        </w:tabs>
        <w:ind w:left="140" w:right="281" w:firstLine="566"/>
        <w:jc w:val="both"/>
        <w:rPr>
          <w:sz w:val="24"/>
        </w:rPr>
      </w:pPr>
      <w:r>
        <w:rPr>
          <w:sz w:val="24"/>
        </w:rPr>
        <w:t xml:space="preserve">să răspundă în scris, în termen de 15 zile calendaristice, la solicitarea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de a modifica </w:t>
      </w:r>
      <w:r w:rsidR="00D03FF9">
        <w:rPr>
          <w:sz w:val="24"/>
        </w:rPr>
        <w:t>cantitățile</w:t>
      </w:r>
      <w:r>
        <w:rPr>
          <w:sz w:val="24"/>
        </w:rPr>
        <w:t xml:space="preserve"> de gaze naturale contractate;</w:t>
      </w:r>
    </w:p>
    <w:p w14:paraId="70560921" w14:textId="77777777" w:rsidR="000D2BE8" w:rsidRDefault="00000000">
      <w:pPr>
        <w:pStyle w:val="Listparagraf"/>
        <w:numPr>
          <w:ilvl w:val="1"/>
          <w:numId w:val="5"/>
        </w:numPr>
        <w:tabs>
          <w:tab w:val="left" w:pos="1010"/>
        </w:tabs>
        <w:ind w:left="140" w:right="283" w:firstLine="566"/>
        <w:jc w:val="both"/>
        <w:rPr>
          <w:sz w:val="24"/>
        </w:rPr>
      </w:pPr>
      <w:r>
        <w:rPr>
          <w:sz w:val="24"/>
        </w:rPr>
        <w:t xml:space="preserve">să nu deterioreze bunurile, care </w:t>
      </w:r>
      <w:proofErr w:type="spellStart"/>
      <w:r>
        <w:rPr>
          <w:sz w:val="24"/>
        </w:rPr>
        <w:t>aparţin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să aducă </w:t>
      </w:r>
      <w:proofErr w:type="spellStart"/>
      <w:r>
        <w:rPr>
          <w:sz w:val="24"/>
        </w:rPr>
        <w:t>părţile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construcţiei</w:t>
      </w:r>
      <w:proofErr w:type="spellEnd"/>
      <w:r>
        <w:rPr>
          <w:sz w:val="24"/>
        </w:rPr>
        <w:t xml:space="preserve"> utilizate la starea lor </w:t>
      </w:r>
      <w:proofErr w:type="spellStart"/>
      <w:r>
        <w:rPr>
          <w:sz w:val="24"/>
        </w:rPr>
        <w:t>iniţială</w:t>
      </w:r>
      <w:proofErr w:type="spellEnd"/>
      <w:r>
        <w:rPr>
          <w:sz w:val="24"/>
        </w:rPr>
        <w:t>, în caz că au fost deteriorate din culpa sa;</w:t>
      </w:r>
    </w:p>
    <w:p w14:paraId="2FA92941" w14:textId="77777777" w:rsidR="000D2BE8" w:rsidRDefault="00000000">
      <w:pPr>
        <w:pStyle w:val="Listparagraf"/>
        <w:numPr>
          <w:ilvl w:val="1"/>
          <w:numId w:val="5"/>
        </w:numPr>
        <w:tabs>
          <w:tab w:val="left" w:pos="983"/>
        </w:tabs>
        <w:ind w:left="140" w:right="291" w:firstLine="566"/>
        <w:jc w:val="both"/>
        <w:rPr>
          <w:sz w:val="24"/>
        </w:rPr>
      </w:pPr>
      <w:r>
        <w:rPr>
          <w:sz w:val="24"/>
        </w:rPr>
        <w:t xml:space="preserve">să efectueze recalcularea </w:t>
      </w:r>
      <w:proofErr w:type="spellStart"/>
      <w:r>
        <w:rPr>
          <w:sz w:val="24"/>
        </w:rPr>
        <w:t>plăţii</w:t>
      </w:r>
      <w:proofErr w:type="spellEnd"/>
      <w:r>
        <w:rPr>
          <w:sz w:val="24"/>
        </w:rPr>
        <w:t xml:space="preserve"> pentru gazele naturale consumate în cazurile documentar confirmate de </w:t>
      </w:r>
      <w:r>
        <w:rPr>
          <w:b/>
          <w:sz w:val="24"/>
        </w:rPr>
        <w:t xml:space="preserve">Consumatorul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prevăzute de </w:t>
      </w:r>
      <w:proofErr w:type="spellStart"/>
      <w:r>
        <w:rPr>
          <w:sz w:val="24"/>
        </w:rPr>
        <w:t>legislaţie</w:t>
      </w:r>
      <w:proofErr w:type="spellEnd"/>
      <w:r>
        <w:rPr>
          <w:sz w:val="24"/>
        </w:rPr>
        <w:t>;</w:t>
      </w:r>
    </w:p>
    <w:p w14:paraId="07A07C9B" w14:textId="77777777" w:rsidR="000D2BE8" w:rsidRDefault="00000000">
      <w:pPr>
        <w:pStyle w:val="Listparagraf"/>
        <w:numPr>
          <w:ilvl w:val="1"/>
          <w:numId w:val="5"/>
        </w:numPr>
        <w:tabs>
          <w:tab w:val="left" w:pos="992"/>
        </w:tabs>
        <w:ind w:left="140" w:right="286" w:firstLine="566"/>
        <w:jc w:val="both"/>
        <w:rPr>
          <w:sz w:val="24"/>
        </w:rPr>
      </w:pPr>
      <w:r>
        <w:rPr>
          <w:sz w:val="24"/>
        </w:rPr>
        <w:t xml:space="preserve">să prezinte la solicitarea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informaţia</w:t>
      </w:r>
      <w:proofErr w:type="spellEnd"/>
      <w:r>
        <w:rPr>
          <w:sz w:val="24"/>
        </w:rPr>
        <w:t xml:space="preserve"> cu privire la parametrii de calitate a gazelor naturale furnizate, istoricul de consum, </w:t>
      </w:r>
      <w:proofErr w:type="spellStart"/>
      <w:r>
        <w:rPr>
          <w:sz w:val="24"/>
        </w:rPr>
        <w:t>plăţile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penalităţile</w:t>
      </w:r>
      <w:proofErr w:type="spellEnd"/>
      <w:r>
        <w:rPr>
          <w:sz w:val="24"/>
        </w:rPr>
        <w:t xml:space="preserve"> calculate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achitate prevăzute de Contract;</w:t>
      </w:r>
    </w:p>
    <w:p w14:paraId="32D8FF8E" w14:textId="77777777" w:rsidR="000D2BE8" w:rsidRDefault="00000000">
      <w:pPr>
        <w:pStyle w:val="Listparagraf"/>
        <w:numPr>
          <w:ilvl w:val="1"/>
          <w:numId w:val="5"/>
        </w:numPr>
        <w:tabs>
          <w:tab w:val="left" w:pos="965"/>
        </w:tabs>
        <w:ind w:left="140" w:right="285" w:firstLine="566"/>
        <w:jc w:val="both"/>
        <w:rPr>
          <w:sz w:val="24"/>
        </w:rPr>
      </w:pPr>
      <w:r>
        <w:rPr>
          <w:sz w:val="24"/>
        </w:rPr>
        <w:t>să</w:t>
      </w:r>
      <w:r>
        <w:rPr>
          <w:spacing w:val="-5"/>
          <w:sz w:val="24"/>
        </w:rPr>
        <w:t xml:space="preserve"> </w:t>
      </w:r>
      <w:r>
        <w:rPr>
          <w:sz w:val="24"/>
        </w:rPr>
        <w:t>asigure</w:t>
      </w:r>
      <w:r>
        <w:rPr>
          <w:spacing w:val="-5"/>
          <w:sz w:val="24"/>
        </w:rPr>
        <w:t xml:space="preserve"> </w:t>
      </w:r>
      <w:r>
        <w:rPr>
          <w:sz w:val="24"/>
        </w:rPr>
        <w:t>restabilirea</w:t>
      </w:r>
      <w:r>
        <w:rPr>
          <w:spacing w:val="-3"/>
          <w:sz w:val="24"/>
        </w:rPr>
        <w:t xml:space="preserve"> </w:t>
      </w:r>
      <w:r>
        <w:rPr>
          <w:sz w:val="24"/>
        </w:rPr>
        <w:t>furnizării</w:t>
      </w:r>
      <w:r>
        <w:rPr>
          <w:spacing w:val="-4"/>
          <w:sz w:val="24"/>
        </w:rPr>
        <w:t xml:space="preserve"> </w:t>
      </w:r>
      <w:r>
        <w:rPr>
          <w:sz w:val="24"/>
        </w:rPr>
        <w:t>gazelor</w:t>
      </w:r>
      <w:r>
        <w:rPr>
          <w:spacing w:val="-4"/>
          <w:sz w:val="24"/>
        </w:rPr>
        <w:t xml:space="preserve"> </w:t>
      </w:r>
      <w:r>
        <w:rPr>
          <w:sz w:val="24"/>
        </w:rPr>
        <w:t>naturale</w:t>
      </w:r>
      <w:r>
        <w:rPr>
          <w:spacing w:val="-5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termen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zile</w:t>
      </w:r>
      <w:r>
        <w:rPr>
          <w:spacing w:val="-5"/>
          <w:sz w:val="24"/>
        </w:rPr>
        <w:t xml:space="preserve"> </w:t>
      </w:r>
      <w:r>
        <w:rPr>
          <w:sz w:val="24"/>
        </w:rPr>
        <w:t>lucrătoare</w:t>
      </w:r>
      <w:r>
        <w:rPr>
          <w:spacing w:val="-5"/>
          <w:sz w:val="24"/>
        </w:rPr>
        <w:t xml:space="preserve"> </w:t>
      </w:r>
      <w:r>
        <w:rPr>
          <w:sz w:val="24"/>
        </w:rPr>
        <w:t>după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înlăturarea motivelor care au dus la deconectarea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achitarea tarifului pentru reconectare;</w:t>
      </w:r>
    </w:p>
    <w:p w14:paraId="49D0BBBC" w14:textId="77777777" w:rsidR="000D2BE8" w:rsidRDefault="00000000">
      <w:pPr>
        <w:pStyle w:val="Listparagraf"/>
        <w:numPr>
          <w:ilvl w:val="1"/>
          <w:numId w:val="5"/>
        </w:numPr>
        <w:tabs>
          <w:tab w:val="left" w:pos="1005"/>
        </w:tabs>
        <w:ind w:left="140" w:right="282" w:firstLine="566"/>
        <w:jc w:val="both"/>
        <w:rPr>
          <w:sz w:val="24"/>
        </w:rPr>
      </w:pPr>
      <w:r>
        <w:rPr>
          <w:sz w:val="24"/>
        </w:rPr>
        <w:t xml:space="preserve">să solicite OSD anularea măsurii de deconectare a </w:t>
      </w:r>
      <w:proofErr w:type="spellStart"/>
      <w:r>
        <w:rPr>
          <w:sz w:val="24"/>
        </w:rPr>
        <w:t>instalaţiilor</w:t>
      </w:r>
      <w:proofErr w:type="spellEnd"/>
      <w:r>
        <w:rPr>
          <w:sz w:val="24"/>
        </w:rPr>
        <w:t xml:space="preserve"> de gaze naturale ale </w:t>
      </w:r>
      <w:r>
        <w:rPr>
          <w:b/>
          <w:sz w:val="24"/>
        </w:rPr>
        <w:t>Consumatorului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noncasnic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ziua</w:t>
      </w:r>
      <w:r>
        <w:rPr>
          <w:spacing w:val="-5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acesta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prezentat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Furnizorului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documentele</w:t>
      </w:r>
      <w:r>
        <w:rPr>
          <w:spacing w:val="-4"/>
          <w:sz w:val="24"/>
        </w:rPr>
        <w:t xml:space="preserve"> </w:t>
      </w:r>
      <w:r>
        <w:rPr>
          <w:sz w:val="24"/>
        </w:rPr>
        <w:t>confirmative despre achitarea facturii;</w:t>
      </w:r>
    </w:p>
    <w:p w14:paraId="67BEEA45" w14:textId="77777777" w:rsidR="000D2BE8" w:rsidRDefault="00000000">
      <w:pPr>
        <w:pStyle w:val="Listparagraf"/>
        <w:numPr>
          <w:ilvl w:val="1"/>
          <w:numId w:val="5"/>
        </w:numPr>
        <w:tabs>
          <w:tab w:val="left" w:pos="964"/>
        </w:tabs>
        <w:spacing w:before="1"/>
        <w:ind w:left="140" w:right="284" w:firstLine="566"/>
        <w:jc w:val="both"/>
        <w:rPr>
          <w:sz w:val="24"/>
        </w:rPr>
      </w:pPr>
      <w:r>
        <w:rPr>
          <w:sz w:val="24"/>
        </w:rPr>
        <w:t xml:space="preserve">să restituie datoriile </w:t>
      </w:r>
      <w:proofErr w:type="spellStart"/>
      <w:r>
        <w:rPr>
          <w:sz w:val="24"/>
        </w:rPr>
        <w:t>faţă</w:t>
      </w:r>
      <w:proofErr w:type="spellEnd"/>
      <w:r>
        <w:rPr>
          <w:sz w:val="24"/>
        </w:rPr>
        <w:t xml:space="preserve"> de </w:t>
      </w:r>
      <w:r>
        <w:rPr>
          <w:b/>
          <w:sz w:val="24"/>
        </w:rPr>
        <w:t xml:space="preserve">Consumatorul </w:t>
      </w:r>
      <w:proofErr w:type="spellStart"/>
      <w:r>
        <w:rPr>
          <w:b/>
          <w:sz w:val="24"/>
        </w:rPr>
        <w:t>noncasnic</w:t>
      </w:r>
      <w:proofErr w:type="spellEnd"/>
      <w:r>
        <w:rPr>
          <w:sz w:val="24"/>
        </w:rPr>
        <w:t>, până la rezilierea Contractului de furnizare a gazelor naturale;</w:t>
      </w:r>
    </w:p>
    <w:p w14:paraId="222E4424" w14:textId="77777777" w:rsidR="000D2BE8" w:rsidRDefault="00000000">
      <w:pPr>
        <w:pStyle w:val="Listparagraf"/>
        <w:numPr>
          <w:ilvl w:val="1"/>
          <w:numId w:val="5"/>
        </w:numPr>
        <w:tabs>
          <w:tab w:val="left" w:pos="995"/>
        </w:tabs>
        <w:ind w:left="140" w:right="288" w:firstLine="566"/>
        <w:jc w:val="both"/>
        <w:rPr>
          <w:sz w:val="24"/>
        </w:rPr>
      </w:pPr>
      <w:r>
        <w:rPr>
          <w:sz w:val="24"/>
        </w:rPr>
        <w:t xml:space="preserve">să preîntâmpine </w:t>
      </w:r>
      <w:r>
        <w:rPr>
          <w:b/>
          <w:sz w:val="24"/>
        </w:rPr>
        <w:t xml:space="preserve">Consumatorul </w:t>
      </w:r>
      <w:proofErr w:type="spellStart"/>
      <w:r>
        <w:rPr>
          <w:b/>
          <w:sz w:val="24"/>
        </w:rPr>
        <w:t>noncasnic</w:t>
      </w:r>
      <w:proofErr w:type="spellEnd"/>
      <w:r>
        <w:rPr>
          <w:sz w:val="24"/>
        </w:rPr>
        <w:t xml:space="preserve">, prin avizul de deconectare despre deconectarea </w:t>
      </w:r>
      <w:proofErr w:type="spellStart"/>
      <w:r>
        <w:rPr>
          <w:sz w:val="24"/>
        </w:rPr>
        <w:t>instalaţiilor</w:t>
      </w:r>
      <w:proofErr w:type="spellEnd"/>
      <w:r>
        <w:rPr>
          <w:sz w:val="24"/>
        </w:rPr>
        <w:t xml:space="preserve"> de gaze naturale în conformitate cu prevederile Regulamentului privind furnizarea gazelor </w:t>
      </w:r>
      <w:r>
        <w:rPr>
          <w:spacing w:val="-2"/>
          <w:sz w:val="24"/>
        </w:rPr>
        <w:t>naturale;</w:t>
      </w:r>
    </w:p>
    <w:p w14:paraId="63F8E235" w14:textId="77777777" w:rsidR="000D2BE8" w:rsidRDefault="000D2BE8">
      <w:pPr>
        <w:pStyle w:val="Listparagraf"/>
        <w:rPr>
          <w:sz w:val="24"/>
        </w:rPr>
        <w:sectPr w:rsidR="000D2BE8">
          <w:pgSz w:w="11910" w:h="16840"/>
          <w:pgMar w:top="1040" w:right="566" w:bottom="620" w:left="992" w:header="0" w:footer="439" w:gutter="0"/>
          <w:cols w:space="720"/>
        </w:sectPr>
      </w:pPr>
    </w:p>
    <w:p w14:paraId="5E0AEFE2" w14:textId="77777777" w:rsidR="000D2BE8" w:rsidRDefault="00000000">
      <w:pPr>
        <w:pStyle w:val="Titlu1"/>
        <w:numPr>
          <w:ilvl w:val="0"/>
          <w:numId w:val="6"/>
        </w:numPr>
        <w:tabs>
          <w:tab w:val="left" w:pos="1505"/>
        </w:tabs>
        <w:spacing w:before="73"/>
        <w:ind w:left="1505" w:hanging="292"/>
        <w:jc w:val="left"/>
      </w:pPr>
      <w:r>
        <w:lastRenderedPageBreak/>
        <w:t>DREPTURILE</w:t>
      </w:r>
      <w:r>
        <w:rPr>
          <w:spacing w:val="-7"/>
        </w:rPr>
        <w:t xml:space="preserve"> </w:t>
      </w:r>
      <w:r>
        <w:t>ŞI</w:t>
      </w:r>
      <w:r>
        <w:rPr>
          <w:spacing w:val="-5"/>
        </w:rPr>
        <w:t xml:space="preserve"> </w:t>
      </w:r>
      <w:r>
        <w:t>OBLIGAŢIILE</w:t>
      </w:r>
      <w:r>
        <w:rPr>
          <w:spacing w:val="-4"/>
        </w:rPr>
        <w:t xml:space="preserve"> </w:t>
      </w:r>
      <w:r>
        <w:t>CONSUMATORULUI</w:t>
      </w:r>
      <w:r>
        <w:rPr>
          <w:spacing w:val="-5"/>
        </w:rPr>
        <w:t xml:space="preserve"> </w:t>
      </w:r>
      <w:r>
        <w:rPr>
          <w:spacing w:val="-2"/>
        </w:rPr>
        <w:t>NONCASNIC</w:t>
      </w:r>
    </w:p>
    <w:p w14:paraId="64A188C4" w14:textId="77777777" w:rsidR="000D2BE8" w:rsidRDefault="00000000">
      <w:pPr>
        <w:pStyle w:val="Listparagraf"/>
        <w:numPr>
          <w:ilvl w:val="0"/>
          <w:numId w:val="5"/>
        </w:numPr>
        <w:tabs>
          <w:tab w:val="left" w:pos="1066"/>
        </w:tabs>
        <w:spacing w:before="120"/>
        <w:ind w:left="1066" w:hanging="359"/>
        <w:jc w:val="both"/>
        <w:rPr>
          <w:sz w:val="24"/>
        </w:rPr>
      </w:pPr>
      <w:r>
        <w:rPr>
          <w:b/>
          <w:sz w:val="24"/>
        </w:rPr>
        <w:t>Consumatorul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dreptul:</w:t>
      </w:r>
    </w:p>
    <w:p w14:paraId="2408B4FA" w14:textId="77777777" w:rsidR="000D2BE8" w:rsidRDefault="00000000">
      <w:pPr>
        <w:pStyle w:val="Listparagraf"/>
        <w:numPr>
          <w:ilvl w:val="1"/>
          <w:numId w:val="5"/>
        </w:numPr>
        <w:tabs>
          <w:tab w:val="left" w:pos="952"/>
        </w:tabs>
        <w:spacing w:before="1"/>
        <w:ind w:left="952" w:hanging="245"/>
        <w:jc w:val="both"/>
        <w:rPr>
          <w:sz w:val="24"/>
        </w:rPr>
      </w:pP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consume gaze</w:t>
      </w:r>
      <w:r>
        <w:rPr>
          <w:spacing w:val="-2"/>
          <w:sz w:val="24"/>
        </w:rPr>
        <w:t xml:space="preserve"> </w:t>
      </w:r>
      <w:r>
        <w:rPr>
          <w:sz w:val="24"/>
        </w:rPr>
        <w:t>naturale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conformitate cu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prevederile </w:t>
      </w:r>
      <w:r>
        <w:rPr>
          <w:spacing w:val="-2"/>
          <w:sz w:val="24"/>
        </w:rPr>
        <w:t>Contractului;</w:t>
      </w:r>
    </w:p>
    <w:p w14:paraId="7D139244" w14:textId="7E2628F9" w:rsidR="000D2BE8" w:rsidRDefault="00000000">
      <w:pPr>
        <w:pStyle w:val="Listparagraf"/>
        <w:numPr>
          <w:ilvl w:val="1"/>
          <w:numId w:val="5"/>
        </w:numPr>
        <w:tabs>
          <w:tab w:val="left" w:pos="954"/>
        </w:tabs>
        <w:ind w:left="140" w:right="285" w:firstLine="566"/>
        <w:jc w:val="both"/>
        <w:rPr>
          <w:sz w:val="24"/>
        </w:rPr>
      </w:pP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furnizarea</w:t>
      </w:r>
      <w:r>
        <w:rPr>
          <w:spacing w:val="-14"/>
          <w:sz w:val="24"/>
        </w:rPr>
        <w:t xml:space="preserve"> </w:t>
      </w:r>
      <w:r>
        <w:rPr>
          <w:sz w:val="24"/>
        </w:rPr>
        <w:t>continuă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fiabilă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gazelor</w:t>
      </w:r>
      <w:r>
        <w:rPr>
          <w:spacing w:val="-13"/>
          <w:sz w:val="24"/>
        </w:rPr>
        <w:t xml:space="preserve"> </w:t>
      </w:r>
      <w:r>
        <w:rPr>
          <w:sz w:val="24"/>
        </w:rPr>
        <w:t>naturale,</w:t>
      </w:r>
      <w:r>
        <w:rPr>
          <w:spacing w:val="-13"/>
          <w:sz w:val="24"/>
        </w:rPr>
        <w:t xml:space="preserve"> </w:t>
      </w:r>
      <w:r>
        <w:rPr>
          <w:sz w:val="24"/>
        </w:rPr>
        <w:t>până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 w:rsidR="001B43F5">
        <w:rPr>
          <w:sz w:val="24"/>
        </w:rPr>
        <w:t>punctul de delimitare</w:t>
      </w:r>
      <w:r>
        <w:rPr>
          <w:sz w:val="24"/>
        </w:rPr>
        <w:t xml:space="preserve"> la parametrii de calitate </w:t>
      </w:r>
      <w:proofErr w:type="spellStart"/>
      <w:r>
        <w:rPr>
          <w:sz w:val="24"/>
        </w:rPr>
        <w:t>stabiliţi</w:t>
      </w:r>
      <w:proofErr w:type="spellEnd"/>
      <w:r>
        <w:rPr>
          <w:sz w:val="24"/>
        </w:rPr>
        <w:t xml:space="preserve"> în standardele de calitate aprobate de organismul </w:t>
      </w:r>
      <w:proofErr w:type="spellStart"/>
      <w:r>
        <w:rPr>
          <w:sz w:val="24"/>
        </w:rPr>
        <w:t>naţional</w:t>
      </w:r>
      <w:proofErr w:type="spellEnd"/>
      <w:r>
        <w:rPr>
          <w:sz w:val="24"/>
        </w:rPr>
        <w:t xml:space="preserve"> de </w:t>
      </w:r>
      <w:r>
        <w:rPr>
          <w:spacing w:val="-2"/>
          <w:sz w:val="24"/>
        </w:rPr>
        <w:t>standardizare;</w:t>
      </w:r>
    </w:p>
    <w:p w14:paraId="72DF246D" w14:textId="77777777" w:rsidR="000D2BE8" w:rsidRDefault="00000000">
      <w:pPr>
        <w:pStyle w:val="Listparagraf"/>
        <w:numPr>
          <w:ilvl w:val="1"/>
          <w:numId w:val="5"/>
        </w:numPr>
        <w:tabs>
          <w:tab w:val="left" w:pos="952"/>
        </w:tabs>
        <w:ind w:left="140" w:right="286" w:firstLine="566"/>
        <w:jc w:val="both"/>
        <w:rPr>
          <w:sz w:val="24"/>
        </w:rPr>
      </w:pP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solicite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Furnizorului </w:t>
      </w:r>
      <w:r>
        <w:rPr>
          <w:sz w:val="24"/>
        </w:rPr>
        <w:t>repararea</w:t>
      </w:r>
      <w:r>
        <w:rPr>
          <w:spacing w:val="-2"/>
          <w:sz w:val="24"/>
        </w:rPr>
        <w:t xml:space="preserve"> </w:t>
      </w:r>
      <w:r>
        <w:rPr>
          <w:sz w:val="24"/>
        </w:rPr>
        <w:t>prejudiciului</w:t>
      </w:r>
      <w:r>
        <w:rPr>
          <w:spacing w:val="-1"/>
          <w:sz w:val="24"/>
        </w:rPr>
        <w:t xml:space="preserve"> </w:t>
      </w:r>
      <w:r>
        <w:rPr>
          <w:sz w:val="24"/>
        </w:rPr>
        <w:t>(material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moral)</w:t>
      </w:r>
      <w:r>
        <w:rPr>
          <w:spacing w:val="-2"/>
          <w:sz w:val="24"/>
        </w:rPr>
        <w:t xml:space="preserve"> </w:t>
      </w:r>
      <w:r>
        <w:rPr>
          <w:sz w:val="24"/>
        </w:rPr>
        <w:t>adus în</w:t>
      </w:r>
      <w:r>
        <w:rPr>
          <w:spacing w:val="-1"/>
          <w:sz w:val="24"/>
        </w:rPr>
        <w:t xml:space="preserve"> </w:t>
      </w:r>
      <w:r>
        <w:rPr>
          <w:sz w:val="24"/>
        </w:rPr>
        <w:t>rezultatul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încălcării prevederilor Contractului sau a </w:t>
      </w:r>
      <w:proofErr w:type="spellStart"/>
      <w:r>
        <w:rPr>
          <w:sz w:val="24"/>
        </w:rPr>
        <w:t>legislaţiei</w:t>
      </w:r>
      <w:proofErr w:type="spellEnd"/>
      <w:r>
        <w:rPr>
          <w:sz w:val="24"/>
        </w:rPr>
        <w:t>;</w:t>
      </w:r>
    </w:p>
    <w:p w14:paraId="75854ED3" w14:textId="77777777" w:rsidR="000D2BE8" w:rsidRDefault="00000000">
      <w:pPr>
        <w:pStyle w:val="Listparagraf"/>
        <w:numPr>
          <w:ilvl w:val="1"/>
          <w:numId w:val="5"/>
        </w:numPr>
        <w:tabs>
          <w:tab w:val="left" w:pos="980"/>
        </w:tabs>
        <w:ind w:left="140" w:right="292" w:firstLine="566"/>
        <w:jc w:val="both"/>
        <w:rPr>
          <w:sz w:val="24"/>
        </w:rPr>
      </w:pPr>
      <w:r>
        <w:rPr>
          <w:sz w:val="24"/>
        </w:rPr>
        <w:t>să aibă acces la echipamentul de măsurare, care înregistrează consumul lui de gaze naturale, indiferent de locul amplasării;</w:t>
      </w:r>
    </w:p>
    <w:p w14:paraId="162DDDC8" w14:textId="77777777" w:rsidR="000D2BE8" w:rsidRDefault="00000000">
      <w:pPr>
        <w:pStyle w:val="Listparagraf"/>
        <w:numPr>
          <w:ilvl w:val="1"/>
          <w:numId w:val="5"/>
        </w:numPr>
        <w:tabs>
          <w:tab w:val="left" w:pos="983"/>
        </w:tabs>
        <w:ind w:left="140" w:right="285" w:firstLine="566"/>
        <w:jc w:val="both"/>
        <w:rPr>
          <w:sz w:val="24"/>
        </w:rPr>
      </w:pPr>
      <w:r>
        <w:rPr>
          <w:sz w:val="24"/>
        </w:rPr>
        <w:t xml:space="preserve">să solicite </w:t>
      </w:r>
      <w:r>
        <w:rPr>
          <w:b/>
          <w:sz w:val="24"/>
        </w:rPr>
        <w:t xml:space="preserve">Furnizorului </w:t>
      </w:r>
      <w:r>
        <w:rPr>
          <w:sz w:val="24"/>
        </w:rPr>
        <w:t>suspendarea, prelungirea sau rezilierea Contractului de furnizare a gazelor naturale;</w:t>
      </w:r>
    </w:p>
    <w:p w14:paraId="78A1EF22" w14:textId="77777777" w:rsidR="000D2BE8" w:rsidRDefault="00000000">
      <w:pPr>
        <w:pStyle w:val="Listparagraf"/>
        <w:numPr>
          <w:ilvl w:val="1"/>
          <w:numId w:val="5"/>
        </w:numPr>
        <w:tabs>
          <w:tab w:val="left" w:pos="924"/>
        </w:tabs>
        <w:ind w:left="924" w:hanging="217"/>
        <w:jc w:val="both"/>
        <w:rPr>
          <w:sz w:val="24"/>
        </w:rPr>
      </w:pPr>
      <w:r>
        <w:rPr>
          <w:sz w:val="24"/>
        </w:rPr>
        <w:t>să</w:t>
      </w:r>
      <w:r>
        <w:rPr>
          <w:spacing w:val="-5"/>
          <w:sz w:val="24"/>
        </w:rPr>
        <w:t xml:space="preserve"> </w:t>
      </w:r>
      <w:r>
        <w:rPr>
          <w:sz w:val="24"/>
        </w:rPr>
        <w:t>solicite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Furnizorului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sistarea</w:t>
      </w:r>
      <w:r>
        <w:rPr>
          <w:spacing w:val="-2"/>
          <w:sz w:val="24"/>
        </w:rPr>
        <w:t xml:space="preserve"> </w:t>
      </w:r>
      <w:r>
        <w:rPr>
          <w:sz w:val="24"/>
        </w:rPr>
        <w:t>temporară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furnizării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gaze</w:t>
      </w:r>
      <w:r>
        <w:rPr>
          <w:spacing w:val="-2"/>
          <w:sz w:val="24"/>
        </w:rPr>
        <w:t xml:space="preserve"> naturale;</w:t>
      </w:r>
    </w:p>
    <w:p w14:paraId="775FF55E" w14:textId="77777777" w:rsidR="000D2BE8" w:rsidRDefault="00000000">
      <w:pPr>
        <w:pStyle w:val="Listparagraf"/>
        <w:numPr>
          <w:ilvl w:val="1"/>
          <w:numId w:val="5"/>
        </w:numPr>
        <w:tabs>
          <w:tab w:val="left" w:pos="1026"/>
        </w:tabs>
        <w:ind w:left="140" w:right="290" w:firstLine="566"/>
        <w:jc w:val="both"/>
        <w:rPr>
          <w:sz w:val="24"/>
        </w:rPr>
      </w:pPr>
      <w:r>
        <w:rPr>
          <w:sz w:val="24"/>
        </w:rPr>
        <w:t xml:space="preserve">să fie prezent la citirea, verificarea metrologică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efectuarea expertizei extrajudiciare a echipamentului de măsurare.</w:t>
      </w:r>
    </w:p>
    <w:p w14:paraId="37550778" w14:textId="77777777" w:rsidR="000D2BE8" w:rsidRDefault="00000000">
      <w:pPr>
        <w:pStyle w:val="Listparagraf"/>
        <w:numPr>
          <w:ilvl w:val="0"/>
          <w:numId w:val="5"/>
        </w:numPr>
        <w:tabs>
          <w:tab w:val="left" w:pos="1066"/>
        </w:tabs>
        <w:spacing w:before="1"/>
        <w:ind w:left="1066" w:hanging="359"/>
        <w:jc w:val="both"/>
        <w:rPr>
          <w:sz w:val="24"/>
        </w:rPr>
      </w:pPr>
      <w:r>
        <w:rPr>
          <w:b/>
          <w:sz w:val="24"/>
        </w:rPr>
        <w:t>Consumatorul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obligat:</w:t>
      </w:r>
    </w:p>
    <w:p w14:paraId="540C44DC" w14:textId="77777777" w:rsidR="000D2BE8" w:rsidRDefault="00000000">
      <w:pPr>
        <w:pStyle w:val="Listparagraf"/>
        <w:numPr>
          <w:ilvl w:val="1"/>
          <w:numId w:val="5"/>
        </w:numPr>
        <w:tabs>
          <w:tab w:val="left" w:pos="952"/>
        </w:tabs>
        <w:ind w:left="952" w:hanging="245"/>
        <w:jc w:val="both"/>
        <w:rPr>
          <w:sz w:val="24"/>
        </w:rPr>
      </w:pP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utilizeze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raţional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gazele </w:t>
      </w:r>
      <w:r>
        <w:rPr>
          <w:spacing w:val="-2"/>
          <w:sz w:val="24"/>
        </w:rPr>
        <w:t>naturale;</w:t>
      </w:r>
    </w:p>
    <w:p w14:paraId="0F56FF44" w14:textId="77777777" w:rsidR="000D2BE8" w:rsidRDefault="00000000">
      <w:pPr>
        <w:pStyle w:val="Listparagraf"/>
        <w:numPr>
          <w:ilvl w:val="1"/>
          <w:numId w:val="5"/>
        </w:numPr>
        <w:tabs>
          <w:tab w:val="left" w:pos="952"/>
        </w:tabs>
        <w:ind w:left="952" w:hanging="245"/>
        <w:jc w:val="both"/>
        <w:rPr>
          <w:sz w:val="24"/>
        </w:rPr>
      </w:pPr>
      <w:r>
        <w:rPr>
          <w:sz w:val="24"/>
        </w:rPr>
        <w:t>să</w:t>
      </w:r>
      <w:r>
        <w:rPr>
          <w:spacing w:val="-5"/>
          <w:sz w:val="24"/>
        </w:rPr>
        <w:t xml:space="preserve"> </w:t>
      </w:r>
      <w:r>
        <w:rPr>
          <w:sz w:val="24"/>
        </w:rPr>
        <w:t>achite</w:t>
      </w:r>
      <w:r>
        <w:rPr>
          <w:spacing w:val="-2"/>
          <w:sz w:val="24"/>
        </w:rPr>
        <w:t xml:space="preserve"> </w:t>
      </w:r>
      <w:r>
        <w:rPr>
          <w:sz w:val="24"/>
        </w:rPr>
        <w:t>integral</w:t>
      </w:r>
      <w:r>
        <w:rPr>
          <w:spacing w:val="-1"/>
          <w:sz w:val="24"/>
        </w:rPr>
        <w:t xml:space="preserve"> </w:t>
      </w:r>
      <w:r>
        <w:rPr>
          <w:sz w:val="24"/>
        </w:rPr>
        <w:t>plata pentru</w:t>
      </w:r>
      <w:r>
        <w:rPr>
          <w:spacing w:val="-1"/>
          <w:sz w:val="24"/>
        </w:rPr>
        <w:t xml:space="preserve"> </w:t>
      </w:r>
      <w:r>
        <w:rPr>
          <w:sz w:val="24"/>
        </w:rPr>
        <w:t>consumul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gaze naturale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termenul</w:t>
      </w:r>
      <w:r>
        <w:rPr>
          <w:spacing w:val="-1"/>
          <w:sz w:val="24"/>
        </w:rPr>
        <w:t xml:space="preserve"> </w:t>
      </w:r>
      <w:r>
        <w:rPr>
          <w:sz w:val="24"/>
        </w:rPr>
        <w:t>indicat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în </w:t>
      </w:r>
      <w:r>
        <w:rPr>
          <w:spacing w:val="-2"/>
          <w:sz w:val="24"/>
        </w:rPr>
        <w:t>factură;</w:t>
      </w:r>
    </w:p>
    <w:p w14:paraId="178B8B3A" w14:textId="77777777" w:rsidR="000D2BE8" w:rsidRDefault="00000000">
      <w:pPr>
        <w:pStyle w:val="Listparagraf"/>
        <w:numPr>
          <w:ilvl w:val="1"/>
          <w:numId w:val="5"/>
        </w:numPr>
        <w:tabs>
          <w:tab w:val="left" w:pos="966"/>
        </w:tabs>
        <w:ind w:left="966" w:hanging="259"/>
        <w:jc w:val="both"/>
        <w:rPr>
          <w:sz w:val="24"/>
        </w:rPr>
      </w:pPr>
      <w:r>
        <w:rPr>
          <w:sz w:val="24"/>
        </w:rPr>
        <w:t>să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întreţină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instalaţiile</w:t>
      </w:r>
      <w:proofErr w:type="spellEnd"/>
      <w:r>
        <w:rPr>
          <w:sz w:val="24"/>
        </w:rPr>
        <w:t xml:space="preserve"> sale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gaze</w:t>
      </w:r>
      <w:r>
        <w:rPr>
          <w:spacing w:val="-1"/>
          <w:sz w:val="24"/>
        </w:rPr>
        <w:t xml:space="preserve"> </w:t>
      </w:r>
      <w:r>
        <w:rPr>
          <w:sz w:val="24"/>
        </w:rPr>
        <w:t>naturale în</w:t>
      </w:r>
      <w:r>
        <w:rPr>
          <w:spacing w:val="-1"/>
          <w:sz w:val="24"/>
        </w:rPr>
        <w:t xml:space="preserve"> </w:t>
      </w:r>
      <w:r>
        <w:rPr>
          <w:sz w:val="24"/>
        </w:rPr>
        <w:t>stare</w:t>
      </w:r>
      <w:r>
        <w:rPr>
          <w:spacing w:val="-1"/>
          <w:sz w:val="24"/>
        </w:rPr>
        <w:t xml:space="preserve"> </w:t>
      </w:r>
      <w:r>
        <w:rPr>
          <w:sz w:val="24"/>
        </w:rPr>
        <w:t>bună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funcţionare</w:t>
      </w:r>
      <w:proofErr w:type="spellEnd"/>
      <w:r>
        <w:rPr>
          <w:spacing w:val="-2"/>
          <w:sz w:val="24"/>
        </w:rPr>
        <w:t>;</w:t>
      </w:r>
    </w:p>
    <w:p w14:paraId="5F68FA66" w14:textId="77777777" w:rsidR="000D2BE8" w:rsidRDefault="00000000">
      <w:pPr>
        <w:pStyle w:val="Listparagraf"/>
        <w:numPr>
          <w:ilvl w:val="1"/>
          <w:numId w:val="5"/>
        </w:numPr>
        <w:tabs>
          <w:tab w:val="left" w:pos="952"/>
        </w:tabs>
        <w:ind w:left="952" w:hanging="245"/>
        <w:jc w:val="both"/>
        <w:rPr>
          <w:sz w:val="24"/>
        </w:rPr>
      </w:pPr>
      <w:r>
        <w:rPr>
          <w:sz w:val="24"/>
        </w:rPr>
        <w:t>să</w:t>
      </w:r>
      <w:r>
        <w:rPr>
          <w:spacing w:val="-5"/>
          <w:sz w:val="24"/>
        </w:rPr>
        <w:t xml:space="preserve"> </w:t>
      </w:r>
      <w:r>
        <w:rPr>
          <w:sz w:val="24"/>
        </w:rPr>
        <w:t>respecte</w:t>
      </w:r>
      <w:r>
        <w:rPr>
          <w:spacing w:val="-2"/>
          <w:sz w:val="24"/>
        </w:rPr>
        <w:t xml:space="preserve"> </w:t>
      </w:r>
      <w:r>
        <w:rPr>
          <w:sz w:val="24"/>
        </w:rPr>
        <w:t>Regulile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securitate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privire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utilizarea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gazelor </w:t>
      </w:r>
      <w:r>
        <w:rPr>
          <w:spacing w:val="-2"/>
          <w:sz w:val="24"/>
        </w:rPr>
        <w:t>naturale;</w:t>
      </w:r>
    </w:p>
    <w:p w14:paraId="595AFC16" w14:textId="77777777" w:rsidR="000D2BE8" w:rsidRDefault="00000000">
      <w:pPr>
        <w:pStyle w:val="Listparagraf"/>
        <w:numPr>
          <w:ilvl w:val="1"/>
          <w:numId w:val="5"/>
        </w:numPr>
        <w:tabs>
          <w:tab w:val="left" w:pos="956"/>
        </w:tabs>
        <w:ind w:left="140" w:right="290" w:firstLine="566"/>
        <w:jc w:val="both"/>
        <w:rPr>
          <w:sz w:val="24"/>
        </w:rPr>
      </w:pPr>
      <w:r>
        <w:rPr>
          <w:sz w:val="24"/>
        </w:rPr>
        <w:t xml:space="preserve">să efectueze remedierea </w:t>
      </w:r>
      <w:proofErr w:type="spellStart"/>
      <w:r>
        <w:rPr>
          <w:sz w:val="24"/>
        </w:rPr>
        <w:t>defecţiunilor</w:t>
      </w:r>
      <w:proofErr w:type="spellEnd"/>
      <w:r>
        <w:rPr>
          <w:sz w:val="24"/>
        </w:rPr>
        <w:t xml:space="preserve"> din </w:t>
      </w:r>
      <w:proofErr w:type="spellStart"/>
      <w:r>
        <w:rPr>
          <w:sz w:val="24"/>
        </w:rPr>
        <w:t>instalaţiile</w:t>
      </w:r>
      <w:proofErr w:type="spellEnd"/>
      <w:r>
        <w:rPr>
          <w:sz w:val="24"/>
        </w:rPr>
        <w:t xml:space="preserve"> sale de gaze naturale, prin intermediul </w:t>
      </w:r>
      <w:proofErr w:type="spellStart"/>
      <w:r>
        <w:rPr>
          <w:sz w:val="24"/>
        </w:rPr>
        <w:t>unităţilor</w:t>
      </w:r>
      <w:proofErr w:type="spellEnd"/>
      <w:r>
        <w:rPr>
          <w:sz w:val="24"/>
        </w:rPr>
        <w:t xml:space="preserve"> specializate sau personalului autorizat să efectueze astfel de lucrări;</w:t>
      </w:r>
    </w:p>
    <w:p w14:paraId="1285BA73" w14:textId="77777777" w:rsidR="000D2BE8" w:rsidRDefault="00000000">
      <w:pPr>
        <w:pStyle w:val="Listparagraf"/>
        <w:numPr>
          <w:ilvl w:val="1"/>
          <w:numId w:val="5"/>
        </w:numPr>
        <w:tabs>
          <w:tab w:val="left" w:pos="966"/>
        </w:tabs>
        <w:ind w:left="966" w:hanging="259"/>
        <w:jc w:val="both"/>
        <w:rPr>
          <w:sz w:val="24"/>
        </w:rPr>
      </w:pPr>
      <w:r>
        <w:rPr>
          <w:sz w:val="24"/>
        </w:rPr>
        <w:t>să</w:t>
      </w:r>
      <w:r>
        <w:rPr>
          <w:spacing w:val="-5"/>
          <w:sz w:val="24"/>
        </w:rPr>
        <w:t xml:space="preserve"> </w:t>
      </w:r>
      <w:r>
        <w:rPr>
          <w:sz w:val="24"/>
        </w:rPr>
        <w:t>păstreze</w:t>
      </w:r>
      <w:r>
        <w:rPr>
          <w:spacing w:val="-2"/>
          <w:sz w:val="24"/>
        </w:rPr>
        <w:t xml:space="preserve"> </w:t>
      </w:r>
      <w:r>
        <w:rPr>
          <w:sz w:val="24"/>
        </w:rPr>
        <w:t>intacte echipamentul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măsurare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sigiliile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aplicate </w:t>
      </w:r>
      <w:r>
        <w:rPr>
          <w:spacing w:val="-4"/>
          <w:sz w:val="24"/>
        </w:rPr>
        <w:t>lui;</w:t>
      </w:r>
    </w:p>
    <w:p w14:paraId="2F4E9B2E" w14:textId="77777777" w:rsidR="000D2BE8" w:rsidRDefault="00000000">
      <w:pPr>
        <w:pStyle w:val="Listparagraf"/>
        <w:numPr>
          <w:ilvl w:val="1"/>
          <w:numId w:val="5"/>
        </w:numPr>
        <w:tabs>
          <w:tab w:val="left" w:pos="992"/>
        </w:tabs>
        <w:ind w:left="140" w:right="291" w:firstLine="566"/>
        <w:jc w:val="both"/>
        <w:rPr>
          <w:sz w:val="24"/>
        </w:rPr>
      </w:pPr>
      <w:r>
        <w:rPr>
          <w:sz w:val="24"/>
        </w:rPr>
        <w:t xml:space="preserve">să efectueze înregistrarea continuă (neîntreruptă) a debitului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parametrilor (temperaturii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presiunii) gazelor naturale furnizate;</w:t>
      </w:r>
    </w:p>
    <w:p w14:paraId="2F8F2414" w14:textId="77777777" w:rsidR="000D2BE8" w:rsidRDefault="00000000">
      <w:pPr>
        <w:pStyle w:val="Listparagraf"/>
        <w:numPr>
          <w:ilvl w:val="1"/>
          <w:numId w:val="5"/>
        </w:numPr>
        <w:tabs>
          <w:tab w:val="left" w:pos="937"/>
        </w:tabs>
        <w:ind w:left="140" w:right="286" w:firstLine="566"/>
        <w:jc w:val="both"/>
        <w:rPr>
          <w:sz w:val="24"/>
        </w:rPr>
      </w:pPr>
      <w:r>
        <w:rPr>
          <w:sz w:val="24"/>
        </w:rPr>
        <w:t xml:space="preserve">să transmită Furnizorului zilnic informația privind consumul prognozat pentru următoarea zi </w:t>
      </w:r>
      <w:proofErr w:type="spellStart"/>
      <w:r>
        <w:rPr>
          <w:spacing w:val="-2"/>
          <w:sz w:val="24"/>
        </w:rPr>
        <w:t>gazieră</w:t>
      </w:r>
      <w:proofErr w:type="spellEnd"/>
      <w:r>
        <w:rPr>
          <w:spacing w:val="-2"/>
          <w:sz w:val="24"/>
        </w:rPr>
        <w:t>;</w:t>
      </w:r>
    </w:p>
    <w:p w14:paraId="2167F01B" w14:textId="77777777" w:rsidR="000D2BE8" w:rsidRDefault="00000000">
      <w:pPr>
        <w:pStyle w:val="Listparagraf"/>
        <w:numPr>
          <w:ilvl w:val="1"/>
          <w:numId w:val="5"/>
        </w:numPr>
        <w:tabs>
          <w:tab w:val="left" w:pos="978"/>
        </w:tabs>
        <w:ind w:left="140" w:right="284" w:firstLine="566"/>
        <w:jc w:val="both"/>
        <w:rPr>
          <w:sz w:val="24"/>
        </w:rPr>
      </w:pPr>
      <w:r>
        <w:rPr>
          <w:sz w:val="24"/>
        </w:rPr>
        <w:t xml:space="preserve">să asigure accesul personalului OSD pentru controlul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citirea </w:t>
      </w:r>
      <w:proofErr w:type="spellStart"/>
      <w:r>
        <w:rPr>
          <w:sz w:val="24"/>
        </w:rPr>
        <w:t>indicaţiilor</w:t>
      </w:r>
      <w:proofErr w:type="spellEnd"/>
      <w:r>
        <w:rPr>
          <w:sz w:val="24"/>
        </w:rPr>
        <w:t xml:space="preserve"> echipamentului de măsurare,</w:t>
      </w:r>
      <w:r>
        <w:rPr>
          <w:spacing w:val="-13"/>
          <w:sz w:val="24"/>
        </w:rPr>
        <w:t xml:space="preserve"> </w:t>
      </w:r>
      <w:r>
        <w:rPr>
          <w:sz w:val="24"/>
        </w:rPr>
        <w:t>precum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pentru</w:t>
      </w:r>
      <w:r>
        <w:rPr>
          <w:spacing w:val="-15"/>
          <w:sz w:val="24"/>
        </w:rPr>
        <w:t xml:space="preserve"> </w:t>
      </w:r>
      <w:r>
        <w:rPr>
          <w:sz w:val="24"/>
        </w:rPr>
        <w:t>controlul,</w:t>
      </w:r>
      <w:r>
        <w:rPr>
          <w:spacing w:val="-15"/>
          <w:sz w:val="24"/>
        </w:rPr>
        <w:t xml:space="preserve"> </w:t>
      </w:r>
      <w:r>
        <w:rPr>
          <w:sz w:val="24"/>
        </w:rPr>
        <w:t>deservirea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reparaţia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instalaţiilor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gaze</w:t>
      </w:r>
      <w:r>
        <w:rPr>
          <w:spacing w:val="-14"/>
          <w:sz w:val="24"/>
        </w:rPr>
        <w:t xml:space="preserve"> </w:t>
      </w:r>
      <w:r>
        <w:rPr>
          <w:sz w:val="24"/>
        </w:rPr>
        <w:t>naturale</w:t>
      </w:r>
      <w:r>
        <w:rPr>
          <w:spacing w:val="-15"/>
          <w:sz w:val="24"/>
        </w:rPr>
        <w:t xml:space="preserve"> </w:t>
      </w:r>
      <w:r>
        <w:rPr>
          <w:sz w:val="24"/>
        </w:rPr>
        <w:t>ce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aparţin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OSD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sunt amplasate pe proprietatea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sz w:val="24"/>
        </w:rPr>
        <w:t>;</w:t>
      </w:r>
    </w:p>
    <w:p w14:paraId="2B72F14F" w14:textId="77777777" w:rsidR="000D2BE8" w:rsidRDefault="00000000">
      <w:pPr>
        <w:pStyle w:val="Listparagraf"/>
        <w:numPr>
          <w:ilvl w:val="1"/>
          <w:numId w:val="5"/>
        </w:numPr>
        <w:tabs>
          <w:tab w:val="left" w:pos="904"/>
        </w:tabs>
        <w:spacing w:line="259" w:lineRule="auto"/>
        <w:ind w:left="140" w:right="286" w:firstLine="566"/>
        <w:jc w:val="both"/>
        <w:rPr>
          <w:sz w:val="24"/>
        </w:rPr>
      </w:pPr>
      <w:r>
        <w:rPr>
          <w:sz w:val="24"/>
        </w:rPr>
        <w:t>să</w:t>
      </w:r>
      <w:r>
        <w:rPr>
          <w:spacing w:val="-11"/>
          <w:sz w:val="24"/>
        </w:rPr>
        <w:t xml:space="preserve"> </w:t>
      </w:r>
      <w:r>
        <w:rPr>
          <w:sz w:val="24"/>
        </w:rPr>
        <w:t>contribuie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reducerea</w:t>
      </w:r>
      <w:r>
        <w:rPr>
          <w:spacing w:val="-12"/>
          <w:sz w:val="24"/>
        </w:rPr>
        <w:t xml:space="preserve"> </w:t>
      </w:r>
      <w:r>
        <w:rPr>
          <w:sz w:val="24"/>
        </w:rPr>
        <w:t>sau</w:t>
      </w:r>
      <w:r>
        <w:rPr>
          <w:spacing w:val="-11"/>
          <w:sz w:val="24"/>
        </w:rPr>
        <w:t xml:space="preserve"> </w:t>
      </w:r>
      <w:r>
        <w:rPr>
          <w:sz w:val="24"/>
        </w:rPr>
        <w:t>sistarea</w:t>
      </w:r>
      <w:r>
        <w:rPr>
          <w:spacing w:val="-12"/>
          <w:sz w:val="24"/>
        </w:rPr>
        <w:t xml:space="preserve"> </w:t>
      </w:r>
      <w:r>
        <w:rPr>
          <w:sz w:val="24"/>
        </w:rPr>
        <w:t>voluntară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consumului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gaze</w:t>
      </w:r>
      <w:r>
        <w:rPr>
          <w:spacing w:val="-12"/>
          <w:sz w:val="24"/>
        </w:rPr>
        <w:t xml:space="preserve"> </w:t>
      </w:r>
      <w:r>
        <w:rPr>
          <w:sz w:val="24"/>
        </w:rPr>
        <w:t>naturale,</w:t>
      </w:r>
      <w:r>
        <w:rPr>
          <w:spacing w:val="-11"/>
          <w:sz w:val="24"/>
        </w:rPr>
        <w:t xml:space="preserve"> </w:t>
      </w:r>
      <w:r>
        <w:rPr>
          <w:sz w:val="24"/>
        </w:rPr>
        <w:t>în</w:t>
      </w:r>
      <w:r>
        <w:rPr>
          <w:spacing w:val="-10"/>
          <w:sz w:val="24"/>
        </w:rPr>
        <w:t xml:space="preserve"> </w:t>
      </w:r>
      <w:r>
        <w:rPr>
          <w:sz w:val="24"/>
        </w:rPr>
        <w:t>cazul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apariţiei</w:t>
      </w:r>
      <w:proofErr w:type="spellEnd"/>
      <w:r>
        <w:rPr>
          <w:sz w:val="24"/>
        </w:rPr>
        <w:t xml:space="preserve"> unei </w:t>
      </w:r>
      <w:proofErr w:type="spellStart"/>
      <w:r>
        <w:rPr>
          <w:sz w:val="24"/>
        </w:rPr>
        <w:t>situaţii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excepţionale</w:t>
      </w:r>
      <w:proofErr w:type="spellEnd"/>
      <w:r>
        <w:rPr>
          <w:sz w:val="24"/>
        </w:rPr>
        <w:t>.</w:t>
      </w:r>
    </w:p>
    <w:p w14:paraId="73A031B2" w14:textId="77777777" w:rsidR="000D2BE8" w:rsidRDefault="00000000">
      <w:pPr>
        <w:pStyle w:val="Listparagraf"/>
        <w:numPr>
          <w:ilvl w:val="0"/>
          <w:numId w:val="5"/>
        </w:numPr>
        <w:tabs>
          <w:tab w:val="left" w:pos="1113"/>
        </w:tabs>
        <w:ind w:right="284" w:firstLine="566"/>
        <w:jc w:val="both"/>
        <w:rPr>
          <w:sz w:val="24"/>
        </w:rPr>
      </w:pPr>
      <w:r>
        <w:rPr>
          <w:sz w:val="24"/>
        </w:rPr>
        <w:t xml:space="preserve">La executarea prezentului Contract, </w:t>
      </w:r>
      <w:r>
        <w:rPr>
          <w:b/>
          <w:sz w:val="24"/>
        </w:rPr>
        <w:t xml:space="preserve">Consumatorul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beneficiază de drepturi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trebuie să execute </w:t>
      </w:r>
      <w:proofErr w:type="spellStart"/>
      <w:r>
        <w:rPr>
          <w:sz w:val="24"/>
        </w:rPr>
        <w:t>obligaţii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faţă</w:t>
      </w:r>
      <w:proofErr w:type="spellEnd"/>
      <w:r>
        <w:rPr>
          <w:sz w:val="24"/>
        </w:rPr>
        <w:t xml:space="preserve"> de OSD, în modul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în </w:t>
      </w:r>
      <w:proofErr w:type="spellStart"/>
      <w:r>
        <w:rPr>
          <w:sz w:val="24"/>
        </w:rPr>
        <w:t>condiţiile</w:t>
      </w:r>
      <w:proofErr w:type="spellEnd"/>
      <w:r>
        <w:rPr>
          <w:sz w:val="24"/>
        </w:rPr>
        <w:t xml:space="preserve"> stabilite în Legea cu privire la gazele naturale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Regulamentul privind furnizarea gazelor naturale, Regulamentul privind racordarea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prestarea serviciilor de transport și de </w:t>
      </w:r>
      <w:proofErr w:type="spellStart"/>
      <w:r>
        <w:rPr>
          <w:sz w:val="24"/>
        </w:rPr>
        <w:t>distribuţie</w:t>
      </w:r>
      <w:proofErr w:type="spellEnd"/>
      <w:r>
        <w:rPr>
          <w:sz w:val="24"/>
        </w:rPr>
        <w:t xml:space="preserve"> a gazelor naturale.</w:t>
      </w:r>
    </w:p>
    <w:p w14:paraId="639F7D3C" w14:textId="77777777" w:rsidR="000D2BE8" w:rsidRDefault="00000000">
      <w:pPr>
        <w:pStyle w:val="Listparagraf"/>
        <w:numPr>
          <w:ilvl w:val="0"/>
          <w:numId w:val="5"/>
        </w:numPr>
        <w:tabs>
          <w:tab w:val="left" w:pos="1051"/>
        </w:tabs>
        <w:ind w:right="281" w:firstLine="566"/>
        <w:jc w:val="both"/>
        <w:rPr>
          <w:sz w:val="24"/>
        </w:rPr>
      </w:pPr>
      <w:r>
        <w:rPr>
          <w:sz w:val="24"/>
        </w:rPr>
        <w:t>Gazele</w:t>
      </w:r>
      <w:r>
        <w:rPr>
          <w:spacing w:val="-15"/>
          <w:sz w:val="24"/>
        </w:rPr>
        <w:t xml:space="preserve"> </w:t>
      </w:r>
      <w:r>
        <w:rPr>
          <w:sz w:val="24"/>
        </w:rPr>
        <w:t>naturale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utilizează</w:t>
      </w:r>
      <w:r>
        <w:rPr>
          <w:spacing w:val="-15"/>
          <w:sz w:val="24"/>
        </w:rPr>
        <w:t xml:space="preserve"> </w:t>
      </w:r>
      <w:r>
        <w:rPr>
          <w:sz w:val="24"/>
        </w:rPr>
        <w:t>prin</w:t>
      </w:r>
      <w:r>
        <w:rPr>
          <w:spacing w:val="-15"/>
          <w:sz w:val="24"/>
        </w:rPr>
        <w:t xml:space="preserve"> </w:t>
      </w:r>
      <w:r>
        <w:rPr>
          <w:sz w:val="24"/>
        </w:rPr>
        <w:t>aparatele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utilizare</w:t>
      </w:r>
      <w:r>
        <w:rPr>
          <w:spacing w:val="-15"/>
          <w:sz w:val="24"/>
        </w:rPr>
        <w:t xml:space="preserve"> </w:t>
      </w:r>
      <w:r>
        <w:rPr>
          <w:sz w:val="24"/>
        </w:rPr>
        <w:t>incluse</w:t>
      </w:r>
      <w:r>
        <w:rPr>
          <w:spacing w:val="-15"/>
          <w:sz w:val="24"/>
        </w:rPr>
        <w:t xml:space="preserve"> </w:t>
      </w:r>
      <w:r>
        <w:rPr>
          <w:sz w:val="24"/>
        </w:rPr>
        <w:t>în</w:t>
      </w:r>
      <w:r>
        <w:rPr>
          <w:spacing w:val="-15"/>
          <w:sz w:val="24"/>
        </w:rPr>
        <w:t xml:space="preserve"> </w:t>
      </w:r>
      <w:r>
        <w:rPr>
          <w:sz w:val="24"/>
        </w:rPr>
        <w:t>baza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date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OSD.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Procesul- verbal de dare în exploatare a echipamentului de măsurare este întocmit de OSD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semnat de </w:t>
      </w:r>
      <w:r>
        <w:rPr>
          <w:b/>
          <w:sz w:val="24"/>
        </w:rPr>
        <w:t xml:space="preserve">Consumatorul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de OSD.</w:t>
      </w:r>
    </w:p>
    <w:p w14:paraId="7894657F" w14:textId="77777777" w:rsidR="000D2BE8" w:rsidRDefault="00000000">
      <w:pPr>
        <w:pStyle w:val="Titlu1"/>
        <w:numPr>
          <w:ilvl w:val="0"/>
          <w:numId w:val="6"/>
        </w:numPr>
        <w:tabs>
          <w:tab w:val="left" w:pos="3322"/>
        </w:tabs>
        <w:spacing w:before="185"/>
        <w:ind w:left="3322" w:hanging="385"/>
        <w:jc w:val="left"/>
      </w:pPr>
      <w:r>
        <w:t>RESPONSABILITATEA</w:t>
      </w:r>
      <w:r>
        <w:rPr>
          <w:spacing w:val="-5"/>
        </w:rPr>
        <w:t xml:space="preserve"> </w:t>
      </w:r>
      <w:r>
        <w:rPr>
          <w:spacing w:val="-2"/>
        </w:rPr>
        <w:t>PĂRŢILOR</w:t>
      </w:r>
    </w:p>
    <w:p w14:paraId="7006BF41" w14:textId="77777777" w:rsidR="000D2BE8" w:rsidRDefault="00000000">
      <w:pPr>
        <w:pStyle w:val="Listparagraf"/>
        <w:numPr>
          <w:ilvl w:val="0"/>
          <w:numId w:val="5"/>
        </w:numPr>
        <w:tabs>
          <w:tab w:val="left" w:pos="1092"/>
        </w:tabs>
        <w:spacing w:before="120"/>
        <w:ind w:right="283" w:firstLine="566"/>
        <w:jc w:val="both"/>
        <w:rPr>
          <w:sz w:val="24"/>
        </w:rPr>
      </w:pPr>
      <w:r>
        <w:rPr>
          <w:b/>
          <w:sz w:val="24"/>
        </w:rPr>
        <w:t xml:space="preserve">Furnizorul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Consumatorul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vor întreprinde toate măsurile pentru îndeplinirea integrală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clauzelor</w:t>
      </w:r>
      <w:r>
        <w:rPr>
          <w:spacing w:val="-10"/>
          <w:sz w:val="24"/>
        </w:rPr>
        <w:t xml:space="preserve"> </w:t>
      </w:r>
      <w:r>
        <w:rPr>
          <w:sz w:val="24"/>
        </w:rPr>
        <w:t>contractuale.</w:t>
      </w:r>
      <w:r>
        <w:rPr>
          <w:spacing w:val="-7"/>
          <w:sz w:val="24"/>
        </w:rPr>
        <w:t xml:space="preserve"> </w:t>
      </w:r>
      <w:r>
        <w:rPr>
          <w:sz w:val="24"/>
        </w:rPr>
        <w:t>În</w:t>
      </w:r>
      <w:r>
        <w:rPr>
          <w:spacing w:val="-10"/>
          <w:sz w:val="24"/>
        </w:rPr>
        <w:t xml:space="preserve"> </w:t>
      </w:r>
      <w:r>
        <w:rPr>
          <w:sz w:val="24"/>
        </w:rPr>
        <w:t>caz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încălcare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acestor</w:t>
      </w:r>
      <w:r>
        <w:rPr>
          <w:spacing w:val="-10"/>
          <w:sz w:val="24"/>
        </w:rPr>
        <w:t xml:space="preserve"> </w:t>
      </w:r>
      <w:r>
        <w:rPr>
          <w:sz w:val="24"/>
        </w:rPr>
        <w:t>clauze,</w:t>
      </w:r>
      <w:r>
        <w:rPr>
          <w:spacing w:val="-10"/>
          <w:sz w:val="24"/>
        </w:rPr>
        <w:t xml:space="preserve"> </w:t>
      </w:r>
      <w:r>
        <w:rPr>
          <w:sz w:val="24"/>
        </w:rPr>
        <w:t>partea</w:t>
      </w:r>
      <w:r>
        <w:rPr>
          <w:spacing w:val="-11"/>
          <w:sz w:val="24"/>
        </w:rPr>
        <w:t xml:space="preserve"> </w:t>
      </w:r>
      <w:r>
        <w:rPr>
          <w:sz w:val="24"/>
        </w:rPr>
        <w:t>vinovată</w:t>
      </w:r>
      <w:r>
        <w:rPr>
          <w:spacing w:val="-11"/>
          <w:sz w:val="24"/>
        </w:rPr>
        <w:t xml:space="preserve"> </w:t>
      </w:r>
      <w:r>
        <w:rPr>
          <w:sz w:val="24"/>
        </w:rPr>
        <w:t>restituie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celeilalte </w:t>
      </w:r>
      <w:proofErr w:type="spellStart"/>
      <w:r>
        <w:rPr>
          <w:sz w:val="24"/>
        </w:rPr>
        <w:t>Părţi</w:t>
      </w:r>
      <w:proofErr w:type="spellEnd"/>
      <w:r>
        <w:rPr>
          <w:sz w:val="24"/>
        </w:rPr>
        <w:t xml:space="preserve"> prejudiciul cauzat, conform </w:t>
      </w:r>
      <w:proofErr w:type="spellStart"/>
      <w:r>
        <w:rPr>
          <w:sz w:val="24"/>
        </w:rPr>
        <w:t>legislaţiei</w:t>
      </w:r>
      <w:proofErr w:type="spellEnd"/>
      <w:r>
        <w:rPr>
          <w:sz w:val="24"/>
        </w:rPr>
        <w:t xml:space="preserve"> în vigoare.</w:t>
      </w:r>
    </w:p>
    <w:p w14:paraId="4DE42636" w14:textId="1A076849" w:rsidR="000D2BE8" w:rsidRDefault="00000000">
      <w:pPr>
        <w:pStyle w:val="Listparagraf"/>
        <w:numPr>
          <w:ilvl w:val="0"/>
          <w:numId w:val="5"/>
        </w:numPr>
        <w:tabs>
          <w:tab w:val="left" w:pos="1056"/>
        </w:tabs>
        <w:ind w:right="283" w:firstLine="566"/>
        <w:jc w:val="both"/>
        <w:rPr>
          <w:sz w:val="24"/>
        </w:rPr>
      </w:pPr>
      <w:r>
        <w:rPr>
          <w:b/>
          <w:sz w:val="24"/>
        </w:rPr>
        <w:t>Consumatorul</w:t>
      </w:r>
      <w:r>
        <w:rPr>
          <w:b/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pacing w:val="-14"/>
          <w:sz w:val="24"/>
        </w:rPr>
        <w:t xml:space="preserve"> </w:t>
      </w:r>
      <w:r>
        <w:rPr>
          <w:sz w:val="24"/>
        </w:rPr>
        <w:t>recuperează</w:t>
      </w:r>
      <w:r>
        <w:rPr>
          <w:spacing w:val="-15"/>
          <w:sz w:val="24"/>
        </w:rPr>
        <w:t xml:space="preserve"> </w:t>
      </w:r>
      <w:r>
        <w:rPr>
          <w:sz w:val="24"/>
        </w:rPr>
        <w:t>prejudiciul</w:t>
      </w:r>
      <w:r>
        <w:rPr>
          <w:spacing w:val="-14"/>
          <w:sz w:val="24"/>
        </w:rPr>
        <w:t xml:space="preserve"> </w:t>
      </w:r>
      <w:r>
        <w:rPr>
          <w:sz w:val="24"/>
        </w:rPr>
        <w:t>financiar</w:t>
      </w:r>
      <w:r>
        <w:rPr>
          <w:spacing w:val="-15"/>
          <w:sz w:val="24"/>
        </w:rPr>
        <w:t xml:space="preserve"> </w:t>
      </w:r>
      <w:r>
        <w:rPr>
          <w:sz w:val="24"/>
        </w:rPr>
        <w:t>cauzat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Furnizorului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crearea dezechilibrelor</w:t>
      </w:r>
      <w:r>
        <w:rPr>
          <w:spacing w:val="-12"/>
          <w:sz w:val="24"/>
        </w:rPr>
        <w:t xml:space="preserve"> </w:t>
      </w:r>
      <w:r>
        <w:rPr>
          <w:sz w:val="24"/>
        </w:rPr>
        <w:t>care</w:t>
      </w:r>
      <w:r>
        <w:rPr>
          <w:spacing w:val="-12"/>
          <w:sz w:val="24"/>
        </w:rPr>
        <w:t xml:space="preserve"> </w:t>
      </w:r>
      <w:r>
        <w:rPr>
          <w:sz w:val="24"/>
        </w:rPr>
        <w:t>au</w:t>
      </w:r>
      <w:r>
        <w:rPr>
          <w:spacing w:val="-10"/>
          <w:sz w:val="24"/>
        </w:rPr>
        <w:t xml:space="preserve"> </w:t>
      </w:r>
      <w:r>
        <w:rPr>
          <w:sz w:val="24"/>
        </w:rPr>
        <w:t>depășit</w:t>
      </w:r>
      <w:r>
        <w:rPr>
          <w:spacing w:val="-11"/>
          <w:sz w:val="24"/>
        </w:rPr>
        <w:t xml:space="preserve"> </w:t>
      </w:r>
      <w:r>
        <w:rPr>
          <w:sz w:val="24"/>
        </w:rPr>
        <w:t>nivelul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toleranță</w:t>
      </w:r>
      <w:r>
        <w:rPr>
          <w:spacing w:val="-10"/>
          <w:sz w:val="24"/>
        </w:rPr>
        <w:t xml:space="preserve"> </w:t>
      </w:r>
      <w:r>
        <w:rPr>
          <w:sz w:val="24"/>
        </w:rPr>
        <w:t>zilnică,</w:t>
      </w:r>
      <w:r>
        <w:rPr>
          <w:spacing w:val="-12"/>
          <w:sz w:val="24"/>
        </w:rPr>
        <w:t xml:space="preserve"> </w:t>
      </w:r>
      <w:r>
        <w:rPr>
          <w:sz w:val="24"/>
        </w:rPr>
        <w:t>aprobat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Agenție, în cazul în care </w:t>
      </w:r>
      <w:r>
        <w:rPr>
          <w:b/>
          <w:sz w:val="24"/>
        </w:rPr>
        <w:t xml:space="preserve">Furnizorul </w:t>
      </w:r>
      <w:r>
        <w:rPr>
          <w:sz w:val="24"/>
        </w:rPr>
        <w:t>responsabil de echilibrare la locul său de consum va achita plăți pentru dezechilibrele cauzate în rețeaua de gaze naturale.</w:t>
      </w:r>
    </w:p>
    <w:p w14:paraId="449ABA5C" w14:textId="49DE4FFB" w:rsidR="000D2BE8" w:rsidRDefault="00000000">
      <w:pPr>
        <w:pStyle w:val="Listparagraf"/>
        <w:numPr>
          <w:ilvl w:val="0"/>
          <w:numId w:val="5"/>
        </w:numPr>
        <w:tabs>
          <w:tab w:val="left" w:pos="1070"/>
        </w:tabs>
        <w:ind w:right="283" w:firstLine="566"/>
        <w:jc w:val="both"/>
        <w:rPr>
          <w:sz w:val="24"/>
        </w:rPr>
      </w:pPr>
      <w:r>
        <w:rPr>
          <w:sz w:val="24"/>
        </w:rPr>
        <w:t xml:space="preserve">În caz de furnizare incompletă de către </w:t>
      </w:r>
      <w:r>
        <w:rPr>
          <w:b/>
          <w:sz w:val="24"/>
        </w:rPr>
        <w:t xml:space="preserve">Furnizor </w:t>
      </w:r>
      <w:r>
        <w:rPr>
          <w:sz w:val="24"/>
        </w:rPr>
        <w:t xml:space="preserve">a </w:t>
      </w:r>
      <w:r w:rsidR="00D03FF9">
        <w:rPr>
          <w:sz w:val="24"/>
        </w:rPr>
        <w:t>cantității</w:t>
      </w:r>
      <w:r>
        <w:rPr>
          <w:sz w:val="24"/>
        </w:rPr>
        <w:t xml:space="preserve"> lunar de</w:t>
      </w:r>
      <w:r>
        <w:rPr>
          <w:spacing w:val="-1"/>
          <w:sz w:val="24"/>
        </w:rPr>
        <w:t xml:space="preserve"> </w:t>
      </w:r>
      <w:r>
        <w:rPr>
          <w:sz w:val="24"/>
        </w:rPr>
        <w:t>gaze naturale din vina sa,</w:t>
      </w:r>
      <w:r>
        <w:rPr>
          <w:spacing w:val="50"/>
          <w:sz w:val="24"/>
        </w:rPr>
        <w:t xml:space="preserve"> </w:t>
      </w:r>
      <w:r>
        <w:rPr>
          <w:sz w:val="24"/>
        </w:rPr>
        <w:t>cu</w:t>
      </w:r>
      <w:r>
        <w:rPr>
          <w:spacing w:val="52"/>
          <w:sz w:val="24"/>
        </w:rPr>
        <w:t xml:space="preserve"> </w:t>
      </w:r>
      <w:r>
        <w:rPr>
          <w:sz w:val="24"/>
        </w:rPr>
        <w:t>mai</w:t>
      </w:r>
      <w:r>
        <w:rPr>
          <w:spacing w:val="50"/>
          <w:sz w:val="24"/>
        </w:rPr>
        <w:t xml:space="preserve"> </w:t>
      </w:r>
      <w:r>
        <w:rPr>
          <w:sz w:val="24"/>
        </w:rPr>
        <w:t>mult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51"/>
          <w:sz w:val="24"/>
        </w:rPr>
        <w:t xml:space="preserve"> </w:t>
      </w:r>
      <w:r>
        <w:rPr>
          <w:sz w:val="24"/>
        </w:rPr>
        <w:t>5</w:t>
      </w:r>
      <w:r>
        <w:rPr>
          <w:spacing w:val="5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sută</w:t>
      </w:r>
      <w:r>
        <w:rPr>
          <w:spacing w:val="50"/>
          <w:sz w:val="24"/>
        </w:rPr>
        <w:t xml:space="preserve"> </w:t>
      </w:r>
      <w:r>
        <w:rPr>
          <w:sz w:val="24"/>
        </w:rPr>
        <w:t>decât</w:t>
      </w:r>
      <w:r>
        <w:rPr>
          <w:spacing w:val="51"/>
          <w:sz w:val="24"/>
        </w:rPr>
        <w:t xml:space="preserve"> </w:t>
      </w:r>
      <w:r w:rsidR="00D03FF9">
        <w:rPr>
          <w:sz w:val="24"/>
        </w:rPr>
        <w:t>cantitățile</w:t>
      </w:r>
      <w:r>
        <w:rPr>
          <w:spacing w:val="52"/>
          <w:sz w:val="24"/>
        </w:rPr>
        <w:t xml:space="preserve"> </w:t>
      </w:r>
      <w:r>
        <w:rPr>
          <w:sz w:val="24"/>
        </w:rPr>
        <w:t>stabilite</w:t>
      </w:r>
      <w:r>
        <w:rPr>
          <w:spacing w:val="50"/>
          <w:sz w:val="24"/>
        </w:rPr>
        <w:t xml:space="preserve"> </w:t>
      </w:r>
      <w:r>
        <w:rPr>
          <w:sz w:val="24"/>
        </w:rPr>
        <w:t>în</w:t>
      </w:r>
      <w:r>
        <w:rPr>
          <w:spacing w:val="51"/>
          <w:sz w:val="24"/>
        </w:rPr>
        <w:t xml:space="preserve"> </w:t>
      </w:r>
      <w:r>
        <w:rPr>
          <w:sz w:val="24"/>
        </w:rPr>
        <w:t>Anexa</w:t>
      </w:r>
      <w:r>
        <w:rPr>
          <w:spacing w:val="58"/>
          <w:sz w:val="24"/>
        </w:rPr>
        <w:t xml:space="preserve"> </w:t>
      </w:r>
      <w:r>
        <w:rPr>
          <w:sz w:val="24"/>
        </w:rPr>
        <w:t>1</w:t>
      </w:r>
      <w:r>
        <w:rPr>
          <w:spacing w:val="50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contract,</w:t>
      </w:r>
      <w:r>
        <w:rPr>
          <w:spacing w:val="52"/>
          <w:sz w:val="24"/>
        </w:rPr>
        <w:t xml:space="preserve"> </w:t>
      </w:r>
      <w:r>
        <w:rPr>
          <w:b/>
          <w:sz w:val="24"/>
        </w:rPr>
        <w:t>Furnizorul</w:t>
      </w:r>
      <w:r>
        <w:rPr>
          <w:b/>
          <w:spacing w:val="54"/>
          <w:sz w:val="24"/>
        </w:rPr>
        <w:t xml:space="preserve"> </w:t>
      </w:r>
      <w:r>
        <w:rPr>
          <w:sz w:val="24"/>
        </w:rPr>
        <w:t>achită</w:t>
      </w:r>
    </w:p>
    <w:p w14:paraId="7EEC45F7" w14:textId="77777777" w:rsidR="000D2BE8" w:rsidRDefault="000D2BE8">
      <w:pPr>
        <w:pStyle w:val="Listparagraf"/>
        <w:rPr>
          <w:sz w:val="24"/>
        </w:rPr>
        <w:sectPr w:rsidR="000D2BE8">
          <w:pgSz w:w="11910" w:h="16840"/>
          <w:pgMar w:top="1040" w:right="566" w:bottom="620" w:left="992" w:header="0" w:footer="439" w:gutter="0"/>
          <w:cols w:space="720"/>
        </w:sectPr>
      </w:pPr>
    </w:p>
    <w:p w14:paraId="4945202C" w14:textId="5BCDF5CD" w:rsidR="000D2BE8" w:rsidRDefault="00000000">
      <w:pPr>
        <w:pStyle w:val="Corptext"/>
        <w:spacing w:before="73"/>
        <w:ind w:right="286" w:firstLine="0"/>
      </w:pPr>
      <w:r>
        <w:rPr>
          <w:b/>
        </w:rPr>
        <w:lastRenderedPageBreak/>
        <w:t xml:space="preserve">Consumatorului </w:t>
      </w:r>
      <w:proofErr w:type="spellStart"/>
      <w:r>
        <w:rPr>
          <w:b/>
        </w:rPr>
        <w:t>noncasnic</w:t>
      </w:r>
      <w:proofErr w:type="spellEnd"/>
      <w:r>
        <w:rPr>
          <w:b/>
        </w:rPr>
        <w:t xml:space="preserve"> </w:t>
      </w:r>
      <w:r>
        <w:t xml:space="preserve">prejudiciul cauzat, cu excepția cazurilor de reducere a </w:t>
      </w:r>
      <w:r w:rsidR="00D03FF9">
        <w:t>cantităților</w:t>
      </w:r>
      <w:r>
        <w:t xml:space="preserve"> de gaze naturale furnizate din cauza neachitării de către </w:t>
      </w:r>
      <w:r>
        <w:rPr>
          <w:b/>
        </w:rPr>
        <w:t xml:space="preserve">Consumatorul </w:t>
      </w:r>
      <w:proofErr w:type="spellStart"/>
      <w:r>
        <w:rPr>
          <w:b/>
        </w:rPr>
        <w:t>noncasnic</w:t>
      </w:r>
      <w:proofErr w:type="spellEnd"/>
      <w:r>
        <w:rPr>
          <w:b/>
        </w:rPr>
        <w:t xml:space="preserve"> </w:t>
      </w:r>
      <w:r>
        <w:t>a gazelor naturale utilizate sau limitării/sistării furnizării de gaze naturale în condițiile Planului de acțiuni pentru situații excepționale în sectorul gazelor naturale, aprobat de Guvern.</w:t>
      </w:r>
    </w:p>
    <w:p w14:paraId="7BF0132B" w14:textId="63FF25F8" w:rsidR="000D2BE8" w:rsidRDefault="00000000">
      <w:pPr>
        <w:pStyle w:val="Listparagraf"/>
        <w:numPr>
          <w:ilvl w:val="0"/>
          <w:numId w:val="5"/>
        </w:numPr>
        <w:tabs>
          <w:tab w:val="left" w:pos="1061"/>
        </w:tabs>
        <w:spacing w:before="1"/>
        <w:ind w:right="285" w:firstLine="566"/>
        <w:jc w:val="both"/>
        <w:rPr>
          <w:sz w:val="24"/>
        </w:rPr>
      </w:pPr>
      <w:r>
        <w:rPr>
          <w:sz w:val="24"/>
        </w:rPr>
        <w:t>În</w:t>
      </w:r>
      <w:r>
        <w:rPr>
          <w:spacing w:val="-10"/>
          <w:sz w:val="24"/>
        </w:rPr>
        <w:t xml:space="preserve"> </w:t>
      </w:r>
      <w:r>
        <w:rPr>
          <w:sz w:val="24"/>
        </w:rPr>
        <w:t>cazul</w:t>
      </w:r>
      <w:r>
        <w:rPr>
          <w:spacing w:val="-9"/>
          <w:sz w:val="24"/>
        </w:rPr>
        <w:t xml:space="preserve"> </w:t>
      </w:r>
      <w:r>
        <w:rPr>
          <w:sz w:val="24"/>
        </w:rPr>
        <w:t>în</w:t>
      </w:r>
      <w:r>
        <w:rPr>
          <w:spacing w:val="-7"/>
          <w:sz w:val="24"/>
        </w:rPr>
        <w:t xml:space="preserve"> </w:t>
      </w:r>
      <w:r>
        <w:rPr>
          <w:sz w:val="24"/>
        </w:rPr>
        <w:t>care</w:t>
      </w:r>
      <w:r>
        <w:rPr>
          <w:spacing w:val="-8"/>
          <w:sz w:val="24"/>
        </w:rPr>
        <w:t xml:space="preserve"> </w:t>
      </w:r>
      <w:r>
        <w:rPr>
          <w:sz w:val="24"/>
        </w:rPr>
        <w:t>Furnizorul</w:t>
      </w:r>
      <w:r>
        <w:rPr>
          <w:spacing w:val="-10"/>
          <w:sz w:val="24"/>
        </w:rPr>
        <w:t xml:space="preserve"> </w:t>
      </w:r>
      <w:r>
        <w:rPr>
          <w:sz w:val="24"/>
        </w:rPr>
        <w:t>nu</w:t>
      </w:r>
      <w:r>
        <w:rPr>
          <w:spacing w:val="-10"/>
          <w:sz w:val="24"/>
        </w:rPr>
        <w:t xml:space="preserve"> </w:t>
      </w:r>
      <w:r>
        <w:rPr>
          <w:sz w:val="24"/>
        </w:rPr>
        <w:t>va</w:t>
      </w:r>
      <w:r>
        <w:rPr>
          <w:spacing w:val="-11"/>
          <w:sz w:val="24"/>
        </w:rPr>
        <w:t xml:space="preserve"> </w:t>
      </w:r>
      <w:r>
        <w:rPr>
          <w:sz w:val="24"/>
        </w:rPr>
        <w:t>asigura</w:t>
      </w:r>
      <w:r>
        <w:rPr>
          <w:spacing w:val="-11"/>
          <w:sz w:val="24"/>
        </w:rPr>
        <w:t xml:space="preserve"> </w:t>
      </w:r>
      <w:r>
        <w:rPr>
          <w:sz w:val="24"/>
        </w:rPr>
        <w:t>Consumatorul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noncasnic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cu</w:t>
      </w:r>
      <w:r>
        <w:rPr>
          <w:spacing w:val="-10"/>
          <w:sz w:val="24"/>
        </w:rPr>
        <w:t xml:space="preserve"> </w:t>
      </w:r>
      <w:r w:rsidR="00D03FF9">
        <w:rPr>
          <w:sz w:val="24"/>
        </w:rPr>
        <w:t>cantității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gaze</w:t>
      </w:r>
      <w:r>
        <w:rPr>
          <w:spacing w:val="-11"/>
          <w:sz w:val="24"/>
        </w:rPr>
        <w:t xml:space="preserve"> </w:t>
      </w:r>
      <w:r>
        <w:rPr>
          <w:sz w:val="24"/>
        </w:rPr>
        <w:t>naturale procurate</w:t>
      </w:r>
      <w:r>
        <w:rPr>
          <w:spacing w:val="-11"/>
          <w:sz w:val="24"/>
        </w:rPr>
        <w:t xml:space="preserve"> </w:t>
      </w:r>
      <w:r>
        <w:rPr>
          <w:sz w:val="24"/>
        </w:rPr>
        <w:t>în</w:t>
      </w:r>
      <w:r>
        <w:rPr>
          <w:spacing w:val="-7"/>
          <w:sz w:val="24"/>
        </w:rPr>
        <w:t xml:space="preserve"> </w:t>
      </w:r>
      <w:r>
        <w:rPr>
          <w:sz w:val="24"/>
        </w:rPr>
        <w:t>conformitate</w:t>
      </w:r>
      <w:r>
        <w:rPr>
          <w:spacing w:val="-8"/>
          <w:sz w:val="24"/>
        </w:rPr>
        <w:t xml:space="preserve"> </w:t>
      </w:r>
      <w:r>
        <w:rPr>
          <w:sz w:val="24"/>
        </w:rPr>
        <w:t>cu</w:t>
      </w:r>
      <w:r>
        <w:rPr>
          <w:spacing w:val="-10"/>
          <w:sz w:val="24"/>
        </w:rPr>
        <w:t xml:space="preserve"> </w:t>
      </w:r>
      <w:r>
        <w:rPr>
          <w:sz w:val="24"/>
        </w:rPr>
        <w:t>prevederile</w:t>
      </w:r>
      <w:r>
        <w:rPr>
          <w:spacing w:val="-10"/>
          <w:sz w:val="24"/>
        </w:rPr>
        <w:t xml:space="preserve"> </w:t>
      </w:r>
      <w:r>
        <w:rPr>
          <w:sz w:val="24"/>
        </w:rPr>
        <w:t>pct.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din</w:t>
      </w:r>
      <w:r>
        <w:rPr>
          <w:spacing w:val="-7"/>
          <w:sz w:val="24"/>
        </w:rPr>
        <w:t xml:space="preserve"> </w:t>
      </w:r>
      <w:r>
        <w:rPr>
          <w:sz w:val="24"/>
        </w:rPr>
        <w:t>prezentul</w:t>
      </w:r>
      <w:r>
        <w:rPr>
          <w:spacing w:val="-7"/>
          <w:sz w:val="24"/>
        </w:rPr>
        <w:t xml:space="preserve"> </w:t>
      </w:r>
      <w:r>
        <w:rPr>
          <w:sz w:val="24"/>
        </w:rPr>
        <w:t>contract,</w:t>
      </w:r>
      <w:r>
        <w:rPr>
          <w:spacing w:val="-9"/>
          <w:sz w:val="24"/>
        </w:rPr>
        <w:t xml:space="preserve"> </w:t>
      </w:r>
      <w:r>
        <w:rPr>
          <w:sz w:val="24"/>
        </w:rPr>
        <w:t>atunci</w:t>
      </w:r>
      <w:r>
        <w:rPr>
          <w:spacing w:val="-7"/>
          <w:sz w:val="24"/>
        </w:rPr>
        <w:t xml:space="preserve"> </w:t>
      </w:r>
      <w:r>
        <w:rPr>
          <w:sz w:val="24"/>
        </w:rPr>
        <w:t>acesta</w:t>
      </w:r>
      <w:r>
        <w:rPr>
          <w:spacing w:val="-10"/>
          <w:sz w:val="24"/>
        </w:rPr>
        <w:t xml:space="preserve"> </w:t>
      </w:r>
      <w:r>
        <w:rPr>
          <w:sz w:val="24"/>
        </w:rPr>
        <w:t>va</w:t>
      </w:r>
      <w:r>
        <w:rPr>
          <w:spacing w:val="-8"/>
          <w:sz w:val="24"/>
        </w:rPr>
        <w:t xml:space="preserve"> </w:t>
      </w:r>
      <w:r>
        <w:rPr>
          <w:sz w:val="24"/>
        </w:rPr>
        <w:t>achita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cheltuielile (diferența dintre prețul contractat și prețurile reglementate pentru furnizarea gazelor naturale, în contextul îndeplinirii obligației de serviciu public de a asigura furnizarea de ultimă opțiune) suportate de către Consumatorul </w:t>
      </w:r>
      <w:proofErr w:type="spellStart"/>
      <w:r>
        <w:rPr>
          <w:sz w:val="24"/>
        </w:rPr>
        <w:t>noncasnic</w:t>
      </w:r>
      <w:proofErr w:type="spellEnd"/>
      <w:r>
        <w:rPr>
          <w:sz w:val="24"/>
        </w:rPr>
        <w:t xml:space="preserve"> pentru transferarea la furnizorul de ultimă </w:t>
      </w:r>
      <w:proofErr w:type="spellStart"/>
      <w:r>
        <w:rPr>
          <w:sz w:val="24"/>
        </w:rPr>
        <w:t>opţiune</w:t>
      </w:r>
      <w:proofErr w:type="spellEnd"/>
      <w:r>
        <w:rPr>
          <w:sz w:val="24"/>
        </w:rPr>
        <w:t>. Suma datorată va fi</w:t>
      </w:r>
      <w:r>
        <w:rPr>
          <w:spacing w:val="-3"/>
          <w:sz w:val="24"/>
        </w:rPr>
        <w:t xml:space="preserve"> </w:t>
      </w:r>
      <w:r>
        <w:rPr>
          <w:sz w:val="24"/>
        </w:rPr>
        <w:t>achitată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către</w:t>
      </w:r>
      <w:r>
        <w:rPr>
          <w:spacing w:val="-5"/>
          <w:sz w:val="24"/>
        </w:rPr>
        <w:t xml:space="preserve"> </w:t>
      </w:r>
      <w:r>
        <w:rPr>
          <w:sz w:val="24"/>
        </w:rPr>
        <w:t>Furnizor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termen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zile,</w:t>
      </w:r>
      <w:r>
        <w:rPr>
          <w:spacing w:val="-3"/>
          <w:sz w:val="24"/>
        </w:rPr>
        <w:t xml:space="preserve"> </w:t>
      </w:r>
      <w:r>
        <w:rPr>
          <w:sz w:val="24"/>
        </w:rPr>
        <w:t>din</w:t>
      </w:r>
      <w:r>
        <w:rPr>
          <w:spacing w:val="-3"/>
          <w:sz w:val="24"/>
        </w:rPr>
        <w:t xml:space="preserve"> </w:t>
      </w:r>
      <w:r>
        <w:rPr>
          <w:sz w:val="24"/>
        </w:rPr>
        <w:t>momentul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rezoluţionării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contractului,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contul Consumatorului </w:t>
      </w:r>
      <w:proofErr w:type="spellStart"/>
      <w:r>
        <w:rPr>
          <w:sz w:val="24"/>
        </w:rPr>
        <w:t>noncasnic</w:t>
      </w:r>
      <w:proofErr w:type="spellEnd"/>
    </w:p>
    <w:p w14:paraId="441C5AFF" w14:textId="77777777" w:rsidR="000D2BE8" w:rsidRDefault="00000000">
      <w:pPr>
        <w:pStyle w:val="Listparagraf"/>
        <w:numPr>
          <w:ilvl w:val="0"/>
          <w:numId w:val="5"/>
        </w:numPr>
        <w:tabs>
          <w:tab w:val="left" w:pos="1109"/>
        </w:tabs>
        <w:ind w:right="282" w:firstLine="566"/>
        <w:jc w:val="both"/>
        <w:rPr>
          <w:sz w:val="24"/>
        </w:rPr>
      </w:pPr>
      <w:r>
        <w:rPr>
          <w:sz w:val="24"/>
        </w:rPr>
        <w:t xml:space="preserve">Calculul prejudiciului se efectuează trimestrial și se include în actul de verificare pentru trimestrială de furnizare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se achită de către </w:t>
      </w:r>
      <w:r>
        <w:rPr>
          <w:b/>
          <w:sz w:val="24"/>
        </w:rPr>
        <w:t xml:space="preserve">Consumatorul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până la data de 30 a lunii ulterioare trimestrului de furnizare.</w:t>
      </w:r>
    </w:p>
    <w:p w14:paraId="0EDBC494" w14:textId="0BF5F1F8" w:rsidR="000D2BE8" w:rsidRDefault="00000000">
      <w:pPr>
        <w:pStyle w:val="Listparagraf"/>
        <w:numPr>
          <w:ilvl w:val="0"/>
          <w:numId w:val="5"/>
        </w:numPr>
        <w:tabs>
          <w:tab w:val="left" w:pos="1082"/>
        </w:tabs>
        <w:ind w:right="282" w:firstLine="566"/>
        <w:jc w:val="both"/>
        <w:rPr>
          <w:sz w:val="24"/>
        </w:rPr>
      </w:pPr>
      <w:r>
        <w:rPr>
          <w:sz w:val="24"/>
        </w:rPr>
        <w:t xml:space="preserve">Prevederile pct.35 vor fi aplicate de către </w:t>
      </w:r>
      <w:r>
        <w:rPr>
          <w:b/>
          <w:sz w:val="24"/>
        </w:rPr>
        <w:t xml:space="preserve">Furnizor </w:t>
      </w:r>
      <w:r>
        <w:rPr>
          <w:sz w:val="24"/>
        </w:rPr>
        <w:t xml:space="preserve">în cazul în care </w:t>
      </w:r>
      <w:proofErr w:type="spellStart"/>
      <w:r>
        <w:rPr>
          <w:sz w:val="24"/>
        </w:rPr>
        <w:t>faţă</w:t>
      </w:r>
      <w:proofErr w:type="spellEnd"/>
      <w:r>
        <w:rPr>
          <w:sz w:val="24"/>
        </w:rPr>
        <w:t xml:space="preserve"> de </w:t>
      </w:r>
      <w:r>
        <w:rPr>
          <w:b/>
          <w:sz w:val="24"/>
        </w:rPr>
        <w:t xml:space="preserve">Furnizor </w:t>
      </w:r>
      <w:r>
        <w:rPr>
          <w:sz w:val="24"/>
        </w:rPr>
        <w:t>vor fi aplicate astfel de măsuri de către operator de sistem.</w:t>
      </w:r>
    </w:p>
    <w:p w14:paraId="20111060" w14:textId="77777777" w:rsidR="000D2BE8" w:rsidRDefault="00000000">
      <w:pPr>
        <w:pStyle w:val="Listparagraf"/>
        <w:numPr>
          <w:ilvl w:val="0"/>
          <w:numId w:val="5"/>
        </w:numPr>
        <w:tabs>
          <w:tab w:val="left" w:pos="1087"/>
        </w:tabs>
        <w:spacing w:before="1"/>
        <w:ind w:right="281" w:firstLine="566"/>
        <w:jc w:val="both"/>
        <w:rPr>
          <w:sz w:val="24"/>
        </w:rPr>
      </w:pPr>
      <w:r>
        <w:rPr>
          <w:sz w:val="24"/>
        </w:rPr>
        <w:t>Fiecare parte contractantă este obligată în termen de 7 zile lucrătoare să informeze cealaltă parte contractantă</w:t>
      </w:r>
      <w:r>
        <w:rPr>
          <w:spacing w:val="-3"/>
          <w:sz w:val="24"/>
        </w:rPr>
        <w:t xml:space="preserve"> </w:t>
      </w:r>
      <w:r>
        <w:rPr>
          <w:sz w:val="24"/>
        </w:rPr>
        <w:t>despre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modificările operate în denumirea, forma </w:t>
      </w:r>
      <w:proofErr w:type="spellStart"/>
      <w:r>
        <w:rPr>
          <w:sz w:val="24"/>
        </w:rPr>
        <w:t>organizatorico</w:t>
      </w:r>
      <w:proofErr w:type="spellEnd"/>
      <w:r>
        <w:rPr>
          <w:sz w:val="24"/>
        </w:rPr>
        <w:t>-juridică a întreprinderii/instituției, adresa juridică, rechizitele bancare, codul fiscal, codul TVA.</w:t>
      </w:r>
    </w:p>
    <w:p w14:paraId="49ADE59A" w14:textId="77777777" w:rsidR="000D2BE8" w:rsidRDefault="00000000">
      <w:pPr>
        <w:pStyle w:val="Listparagraf"/>
        <w:numPr>
          <w:ilvl w:val="0"/>
          <w:numId w:val="5"/>
        </w:numPr>
        <w:tabs>
          <w:tab w:val="left" w:pos="1051"/>
        </w:tabs>
        <w:ind w:right="284" w:firstLine="566"/>
        <w:jc w:val="both"/>
        <w:rPr>
          <w:sz w:val="24"/>
        </w:rPr>
      </w:pPr>
      <w:r>
        <w:rPr>
          <w:b/>
          <w:sz w:val="24"/>
        </w:rPr>
        <w:t>Consumatorul</w:t>
      </w:r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sz w:val="24"/>
        </w:rPr>
        <w:t>este</w:t>
      </w:r>
      <w:r>
        <w:rPr>
          <w:spacing w:val="-15"/>
          <w:sz w:val="24"/>
        </w:rPr>
        <w:t xml:space="preserve"> </w:t>
      </w:r>
      <w:r>
        <w:rPr>
          <w:sz w:val="24"/>
        </w:rPr>
        <w:t>obligat</w:t>
      </w:r>
      <w:r>
        <w:rPr>
          <w:spacing w:val="-15"/>
          <w:sz w:val="24"/>
        </w:rPr>
        <w:t xml:space="preserve"> </w:t>
      </w:r>
      <w:r>
        <w:rPr>
          <w:sz w:val="24"/>
        </w:rPr>
        <w:t>să</w:t>
      </w:r>
      <w:r>
        <w:rPr>
          <w:spacing w:val="-15"/>
          <w:sz w:val="24"/>
        </w:rPr>
        <w:t xml:space="preserve"> </w:t>
      </w:r>
      <w:r>
        <w:rPr>
          <w:sz w:val="24"/>
        </w:rPr>
        <w:t>informeze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Furnizorul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în</w:t>
      </w:r>
      <w:r>
        <w:rPr>
          <w:spacing w:val="-15"/>
          <w:sz w:val="24"/>
        </w:rPr>
        <w:t xml:space="preserve"> </w:t>
      </w:r>
      <w:r>
        <w:rPr>
          <w:sz w:val="24"/>
        </w:rPr>
        <w:t>termen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zile</w:t>
      </w:r>
      <w:r>
        <w:rPr>
          <w:spacing w:val="-15"/>
          <w:sz w:val="24"/>
        </w:rPr>
        <w:t xml:space="preserve"> </w:t>
      </w:r>
      <w:r>
        <w:rPr>
          <w:sz w:val="24"/>
        </w:rPr>
        <w:t>lucrătoare despre faptul înstrăinării imobilului ce constituie obiectul Contractului de furnizare a gazelor naturale, cu rezilierea acestuia.</w:t>
      </w:r>
    </w:p>
    <w:p w14:paraId="2F4E1DA9" w14:textId="77777777" w:rsidR="000D2BE8" w:rsidRDefault="00000000">
      <w:pPr>
        <w:pStyle w:val="Titlu1"/>
        <w:numPr>
          <w:ilvl w:val="0"/>
          <w:numId w:val="6"/>
        </w:numPr>
        <w:tabs>
          <w:tab w:val="left" w:pos="3485"/>
        </w:tabs>
        <w:spacing w:before="185"/>
        <w:ind w:left="3485" w:hanging="480"/>
        <w:jc w:val="left"/>
      </w:pPr>
      <w:r>
        <w:t>DECONECTAREA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REŢEA</w:t>
      </w:r>
    </w:p>
    <w:p w14:paraId="62D4B8A1" w14:textId="77777777" w:rsidR="000D2BE8" w:rsidRDefault="00000000">
      <w:pPr>
        <w:pStyle w:val="Listparagraf"/>
        <w:numPr>
          <w:ilvl w:val="0"/>
          <w:numId w:val="5"/>
        </w:numPr>
        <w:tabs>
          <w:tab w:val="left" w:pos="1107"/>
        </w:tabs>
        <w:spacing w:before="120"/>
        <w:ind w:left="1107" w:hanging="400"/>
        <w:jc w:val="both"/>
        <w:rPr>
          <w:sz w:val="24"/>
        </w:rPr>
      </w:pPr>
      <w:r>
        <w:rPr>
          <w:b/>
          <w:sz w:val="24"/>
        </w:rPr>
        <w:t>Furnizorul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este</w:t>
      </w:r>
      <w:r>
        <w:rPr>
          <w:spacing w:val="39"/>
          <w:sz w:val="24"/>
        </w:rPr>
        <w:t xml:space="preserve"> </w:t>
      </w:r>
      <w:r>
        <w:rPr>
          <w:sz w:val="24"/>
        </w:rPr>
        <w:t>în</w:t>
      </w:r>
      <w:r>
        <w:rPr>
          <w:spacing w:val="43"/>
          <w:sz w:val="24"/>
        </w:rPr>
        <w:t xml:space="preserve"> </w:t>
      </w:r>
      <w:r>
        <w:rPr>
          <w:sz w:val="24"/>
        </w:rPr>
        <w:t>drept</w:t>
      </w:r>
      <w:r>
        <w:rPr>
          <w:spacing w:val="40"/>
          <w:sz w:val="24"/>
        </w:rPr>
        <w:t xml:space="preserve"> </w:t>
      </w:r>
      <w:r>
        <w:rPr>
          <w:sz w:val="24"/>
        </w:rPr>
        <w:t>să</w:t>
      </w:r>
      <w:r>
        <w:rPr>
          <w:spacing w:val="39"/>
          <w:sz w:val="24"/>
        </w:rPr>
        <w:t xml:space="preserve"> </w:t>
      </w:r>
      <w:r>
        <w:rPr>
          <w:sz w:val="24"/>
        </w:rPr>
        <w:t>solicite</w:t>
      </w:r>
      <w:r>
        <w:rPr>
          <w:spacing w:val="40"/>
          <w:sz w:val="24"/>
        </w:rPr>
        <w:t xml:space="preserve"> </w:t>
      </w:r>
      <w:r>
        <w:rPr>
          <w:sz w:val="24"/>
        </w:rPr>
        <w:t>OSD</w:t>
      </w:r>
      <w:r>
        <w:rPr>
          <w:spacing w:val="40"/>
          <w:sz w:val="24"/>
        </w:rPr>
        <w:t xml:space="preserve"> </w:t>
      </w:r>
      <w:r>
        <w:rPr>
          <w:sz w:val="24"/>
        </w:rPr>
        <w:t>să</w:t>
      </w:r>
      <w:r>
        <w:rPr>
          <w:spacing w:val="38"/>
          <w:sz w:val="24"/>
        </w:rPr>
        <w:t xml:space="preserve"> </w:t>
      </w:r>
      <w:r>
        <w:rPr>
          <w:sz w:val="24"/>
        </w:rPr>
        <w:t>deconecteze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instalaţiile</w:t>
      </w:r>
      <w:proofErr w:type="spellEnd"/>
      <w:r>
        <w:rPr>
          <w:spacing w:val="39"/>
          <w:sz w:val="24"/>
        </w:rPr>
        <w:t xml:space="preserve"> </w:t>
      </w:r>
      <w:r>
        <w:rPr>
          <w:sz w:val="24"/>
        </w:rPr>
        <w:t>de</w:t>
      </w:r>
      <w:r>
        <w:rPr>
          <w:spacing w:val="39"/>
          <w:sz w:val="24"/>
        </w:rPr>
        <w:t xml:space="preserve"> </w:t>
      </w:r>
      <w:r>
        <w:rPr>
          <w:sz w:val="24"/>
        </w:rPr>
        <w:t>gaze</w:t>
      </w:r>
      <w:r>
        <w:rPr>
          <w:spacing w:val="41"/>
          <w:sz w:val="24"/>
        </w:rPr>
        <w:t xml:space="preserve"> </w:t>
      </w:r>
      <w:r>
        <w:rPr>
          <w:sz w:val="24"/>
        </w:rPr>
        <w:t>naturale</w:t>
      </w:r>
      <w:r>
        <w:rPr>
          <w:spacing w:val="39"/>
          <w:sz w:val="24"/>
        </w:rPr>
        <w:t xml:space="preserve"> </w:t>
      </w:r>
      <w:r>
        <w:rPr>
          <w:spacing w:val="-5"/>
          <w:sz w:val="24"/>
        </w:rPr>
        <w:t>ale</w:t>
      </w:r>
    </w:p>
    <w:p w14:paraId="15BBE955" w14:textId="77777777" w:rsidR="000D2BE8" w:rsidRDefault="00000000">
      <w:pPr>
        <w:ind w:left="140"/>
        <w:jc w:val="both"/>
        <w:rPr>
          <w:sz w:val="24"/>
        </w:rPr>
      </w:pPr>
      <w:r>
        <w:rPr>
          <w:b/>
          <w:sz w:val="24"/>
        </w:rPr>
        <w:t>Consumatorului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reţeaua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gaze naturale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următoarele </w:t>
      </w:r>
      <w:r>
        <w:rPr>
          <w:spacing w:val="-2"/>
          <w:sz w:val="24"/>
        </w:rPr>
        <w:t>cazuri:</w:t>
      </w:r>
    </w:p>
    <w:p w14:paraId="64F32A7C" w14:textId="77777777" w:rsidR="000D2BE8" w:rsidRDefault="00000000">
      <w:pPr>
        <w:pStyle w:val="Listparagraf"/>
        <w:numPr>
          <w:ilvl w:val="1"/>
          <w:numId w:val="5"/>
        </w:numPr>
        <w:tabs>
          <w:tab w:val="left" w:pos="952"/>
        </w:tabs>
        <w:ind w:left="140" w:right="291" w:firstLine="566"/>
        <w:jc w:val="both"/>
        <w:rPr>
          <w:sz w:val="24"/>
        </w:rPr>
      </w:pPr>
      <w:r>
        <w:rPr>
          <w:sz w:val="24"/>
        </w:rPr>
        <w:t>neachitarea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plăţilor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gazele</w:t>
      </w:r>
      <w:r>
        <w:rPr>
          <w:spacing w:val="-1"/>
          <w:sz w:val="24"/>
        </w:rPr>
        <w:t xml:space="preserve"> </w:t>
      </w:r>
      <w:r>
        <w:rPr>
          <w:sz w:val="24"/>
        </w:rPr>
        <w:t>naturale</w:t>
      </w:r>
      <w:r>
        <w:rPr>
          <w:spacing w:val="-1"/>
          <w:sz w:val="24"/>
        </w:rPr>
        <w:t xml:space="preserve"> </w:t>
      </w:r>
      <w:r>
        <w:rPr>
          <w:sz w:val="24"/>
        </w:rPr>
        <w:t>utilizate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locul de</w:t>
      </w:r>
      <w:r>
        <w:rPr>
          <w:spacing w:val="-1"/>
          <w:sz w:val="24"/>
        </w:rPr>
        <w:t xml:space="preserve"> </w:t>
      </w:r>
      <w:r>
        <w:rPr>
          <w:sz w:val="24"/>
        </w:rPr>
        <w:t>consum, la expirarea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termenului de 10 zile calendaristice din data-limită de plată a facturii, prezentată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sz w:val="24"/>
        </w:rPr>
        <w:t>;</w:t>
      </w:r>
    </w:p>
    <w:p w14:paraId="5FB1B142" w14:textId="77777777" w:rsidR="000D2BE8" w:rsidRDefault="00000000">
      <w:pPr>
        <w:pStyle w:val="Listparagraf"/>
        <w:numPr>
          <w:ilvl w:val="1"/>
          <w:numId w:val="5"/>
        </w:numPr>
        <w:tabs>
          <w:tab w:val="left" w:pos="1012"/>
        </w:tabs>
        <w:ind w:left="140" w:right="280" w:firstLine="566"/>
        <w:jc w:val="both"/>
        <w:rPr>
          <w:sz w:val="24"/>
        </w:rPr>
      </w:pPr>
      <w:r>
        <w:rPr>
          <w:sz w:val="24"/>
        </w:rPr>
        <w:t xml:space="preserve">la expirarea termenului Contractului de furnizare a gazelor naturale, dacă </w:t>
      </w:r>
      <w:r>
        <w:rPr>
          <w:b/>
          <w:sz w:val="24"/>
        </w:rPr>
        <w:t xml:space="preserve">Consumatorul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nu solicită prelungirea lui;</w:t>
      </w:r>
    </w:p>
    <w:p w14:paraId="3EEA257E" w14:textId="77777777" w:rsidR="000D2BE8" w:rsidRDefault="00000000">
      <w:pPr>
        <w:pStyle w:val="Listparagraf"/>
        <w:numPr>
          <w:ilvl w:val="1"/>
          <w:numId w:val="5"/>
        </w:numPr>
        <w:tabs>
          <w:tab w:val="left" w:pos="952"/>
        </w:tabs>
        <w:ind w:left="952" w:hanging="245"/>
        <w:jc w:val="both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solicitarea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Consumatorului </w:t>
      </w:r>
      <w:proofErr w:type="spellStart"/>
      <w:r>
        <w:rPr>
          <w:spacing w:val="-2"/>
          <w:sz w:val="24"/>
        </w:rPr>
        <w:t>noncasnic</w:t>
      </w:r>
      <w:proofErr w:type="spellEnd"/>
      <w:r>
        <w:rPr>
          <w:spacing w:val="-2"/>
          <w:sz w:val="24"/>
        </w:rPr>
        <w:t>.</w:t>
      </w:r>
    </w:p>
    <w:p w14:paraId="37AD178F" w14:textId="77777777" w:rsidR="000D2BE8" w:rsidRDefault="00000000">
      <w:pPr>
        <w:pStyle w:val="Listparagraf"/>
        <w:numPr>
          <w:ilvl w:val="0"/>
          <w:numId w:val="5"/>
        </w:numPr>
        <w:tabs>
          <w:tab w:val="left" w:pos="1077"/>
        </w:tabs>
        <w:ind w:right="281" w:firstLine="566"/>
        <w:jc w:val="both"/>
        <w:rPr>
          <w:sz w:val="24"/>
        </w:rPr>
      </w:pPr>
      <w:r>
        <w:rPr>
          <w:sz w:val="24"/>
        </w:rPr>
        <w:t xml:space="preserve">Deconectarea </w:t>
      </w:r>
      <w:proofErr w:type="spellStart"/>
      <w:r>
        <w:rPr>
          <w:sz w:val="24"/>
        </w:rPr>
        <w:t>instalaţiilor</w:t>
      </w:r>
      <w:proofErr w:type="spellEnd"/>
      <w:r>
        <w:rPr>
          <w:sz w:val="24"/>
        </w:rPr>
        <w:t xml:space="preserve"> de gaze naturale ale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se efectuează pe parcursul</w:t>
      </w:r>
      <w:r>
        <w:rPr>
          <w:spacing w:val="-1"/>
          <w:sz w:val="24"/>
        </w:rPr>
        <w:t xml:space="preserve"> </w:t>
      </w:r>
      <w:r>
        <w:rPr>
          <w:sz w:val="24"/>
        </w:rPr>
        <w:t>orelor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lucru a</w:t>
      </w:r>
      <w:r>
        <w:rPr>
          <w:spacing w:val="-2"/>
          <w:sz w:val="24"/>
        </w:rPr>
        <w:t xml:space="preserve"> </w:t>
      </w:r>
      <w:r>
        <w:rPr>
          <w:sz w:val="24"/>
        </w:rPr>
        <w:t>acestuia.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Deconectarea </w:t>
      </w:r>
      <w:proofErr w:type="spellStart"/>
      <w:r>
        <w:rPr>
          <w:sz w:val="24"/>
        </w:rPr>
        <w:t>instalaţiei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utilizare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 </w:t>
      </w:r>
      <w:r>
        <w:rPr>
          <w:b/>
          <w:sz w:val="24"/>
        </w:rPr>
        <w:t>Consumatorului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în conformitate cu pct.42 </w:t>
      </w:r>
      <w:proofErr w:type="spellStart"/>
      <w:r>
        <w:rPr>
          <w:sz w:val="24"/>
        </w:rPr>
        <w:t>lit.b</w:t>
      </w:r>
      <w:proofErr w:type="spellEnd"/>
      <w:r>
        <w:rPr>
          <w:sz w:val="24"/>
        </w:rPr>
        <w:t xml:space="preserve">) –c) se efectuează numai cu avizarea Consumatorului </w:t>
      </w:r>
      <w:proofErr w:type="spellStart"/>
      <w:r>
        <w:rPr>
          <w:sz w:val="24"/>
        </w:rPr>
        <w:t>noncasnic</w:t>
      </w:r>
      <w:proofErr w:type="spellEnd"/>
      <w:r>
        <w:rPr>
          <w:sz w:val="24"/>
        </w:rPr>
        <w:t>.</w:t>
      </w:r>
    </w:p>
    <w:p w14:paraId="066D990D" w14:textId="77777777" w:rsidR="000D2BE8" w:rsidRDefault="00000000">
      <w:pPr>
        <w:pStyle w:val="Corptext"/>
        <w:ind w:right="290"/>
      </w:pPr>
      <w:r>
        <w:t xml:space="preserve">Avizul de deconectare se expediază sau se înmânează Consumatorului </w:t>
      </w:r>
      <w:proofErr w:type="spellStart"/>
      <w:r>
        <w:t>noncasnic</w:t>
      </w:r>
      <w:proofErr w:type="spellEnd"/>
      <w:r>
        <w:t xml:space="preserve"> cu cel </w:t>
      </w:r>
      <w:proofErr w:type="spellStart"/>
      <w:r>
        <w:t>puţin</w:t>
      </w:r>
      <w:proofErr w:type="spellEnd"/>
      <w:r>
        <w:t xml:space="preserve"> 5 zile calendaristice înainte de data preconizată pentru deconectare.</w:t>
      </w:r>
    </w:p>
    <w:p w14:paraId="359541DE" w14:textId="77777777" w:rsidR="000D2BE8" w:rsidRDefault="00000000">
      <w:pPr>
        <w:pStyle w:val="Listparagraf"/>
        <w:numPr>
          <w:ilvl w:val="0"/>
          <w:numId w:val="5"/>
        </w:numPr>
        <w:tabs>
          <w:tab w:val="left" w:pos="1063"/>
        </w:tabs>
        <w:ind w:right="285" w:firstLine="566"/>
        <w:jc w:val="both"/>
        <w:rPr>
          <w:sz w:val="24"/>
        </w:rPr>
      </w:pP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situaţia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prevăzută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pct.42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lit.a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Furnizorul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îl</w:t>
      </w:r>
      <w:r>
        <w:rPr>
          <w:spacing w:val="-4"/>
          <w:sz w:val="24"/>
        </w:rPr>
        <w:t xml:space="preserve"> </w:t>
      </w:r>
      <w:r>
        <w:rPr>
          <w:sz w:val="24"/>
        </w:rPr>
        <w:t>informează</w:t>
      </w:r>
      <w:r>
        <w:rPr>
          <w:spacing w:val="-6"/>
          <w:sz w:val="24"/>
        </w:rPr>
        <w:t xml:space="preserve"> </w:t>
      </w:r>
      <w:r>
        <w:rPr>
          <w:sz w:val="24"/>
        </w:rPr>
        <w:t>pe</w:t>
      </w:r>
      <w:r>
        <w:rPr>
          <w:spacing w:val="-6"/>
          <w:sz w:val="24"/>
        </w:rPr>
        <w:t xml:space="preserve"> </w:t>
      </w:r>
      <w:r>
        <w:rPr>
          <w:sz w:val="24"/>
        </w:rPr>
        <w:t>Consumatorul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noncasnic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prin intermediul</w:t>
      </w:r>
      <w:r>
        <w:rPr>
          <w:spacing w:val="-2"/>
          <w:sz w:val="24"/>
        </w:rPr>
        <w:t xml:space="preserve"> </w:t>
      </w:r>
      <w:r>
        <w:rPr>
          <w:sz w:val="24"/>
        </w:rPr>
        <w:t>facturii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plată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gazelor</w:t>
      </w:r>
      <w:r>
        <w:rPr>
          <w:spacing w:val="-2"/>
          <w:sz w:val="24"/>
        </w:rPr>
        <w:t xml:space="preserve"> </w:t>
      </w:r>
      <w:r>
        <w:rPr>
          <w:sz w:val="24"/>
        </w:rPr>
        <w:t>naturale,</w:t>
      </w:r>
      <w:r>
        <w:rPr>
          <w:spacing w:val="-2"/>
          <w:sz w:val="24"/>
        </w:rPr>
        <w:t xml:space="preserve"> </w:t>
      </w:r>
      <w:r>
        <w:rPr>
          <w:sz w:val="24"/>
        </w:rPr>
        <w:t>cu privire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posibilele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consecinţe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cazul</w:t>
      </w:r>
      <w:r>
        <w:rPr>
          <w:spacing w:val="-2"/>
          <w:sz w:val="24"/>
        </w:rPr>
        <w:t xml:space="preserve"> </w:t>
      </w:r>
      <w:r>
        <w:rPr>
          <w:sz w:val="24"/>
        </w:rPr>
        <w:t>neachitării</w:t>
      </w:r>
      <w:r>
        <w:rPr>
          <w:spacing w:val="-2"/>
          <w:sz w:val="24"/>
        </w:rPr>
        <w:t xml:space="preserve"> </w:t>
      </w:r>
      <w:r>
        <w:rPr>
          <w:sz w:val="24"/>
        </w:rPr>
        <w:t>în termen a facturii.</w:t>
      </w:r>
    </w:p>
    <w:p w14:paraId="3A0CB9B1" w14:textId="77777777" w:rsidR="000D2BE8" w:rsidRDefault="00000000">
      <w:pPr>
        <w:pStyle w:val="Titlu1"/>
        <w:numPr>
          <w:ilvl w:val="0"/>
          <w:numId w:val="6"/>
        </w:numPr>
        <w:tabs>
          <w:tab w:val="left" w:pos="2031"/>
        </w:tabs>
        <w:spacing w:before="183"/>
        <w:ind w:left="2031" w:hanging="573"/>
        <w:jc w:val="left"/>
      </w:pPr>
      <w:r>
        <w:t>FORŢĂ</w:t>
      </w:r>
      <w:r>
        <w:rPr>
          <w:spacing w:val="-6"/>
        </w:rPr>
        <w:t xml:space="preserve"> </w:t>
      </w:r>
      <w:r>
        <w:t>MAJORĂ</w:t>
      </w:r>
      <w:r>
        <w:rPr>
          <w:spacing w:val="-4"/>
        </w:rPr>
        <w:t xml:space="preserve"> </w:t>
      </w:r>
      <w:r>
        <w:t>ŞI</w:t>
      </w:r>
      <w:r>
        <w:rPr>
          <w:spacing w:val="-2"/>
        </w:rPr>
        <w:t xml:space="preserve"> </w:t>
      </w:r>
      <w:r>
        <w:t>ALTE</w:t>
      </w:r>
      <w:r>
        <w:rPr>
          <w:spacing w:val="-3"/>
        </w:rPr>
        <w:t xml:space="preserve"> </w:t>
      </w:r>
      <w:r>
        <w:t>ÎMPREJURĂRI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EXONERARE</w:t>
      </w:r>
    </w:p>
    <w:p w14:paraId="153C7F30" w14:textId="77777777" w:rsidR="000D2BE8" w:rsidRDefault="00000000">
      <w:pPr>
        <w:pStyle w:val="Listparagraf"/>
        <w:numPr>
          <w:ilvl w:val="0"/>
          <w:numId w:val="5"/>
        </w:numPr>
        <w:tabs>
          <w:tab w:val="left" w:pos="1066"/>
        </w:tabs>
        <w:spacing w:before="115"/>
        <w:ind w:right="285" w:firstLine="533"/>
        <w:jc w:val="both"/>
        <w:rPr>
          <w:sz w:val="24"/>
        </w:rPr>
      </w:pPr>
      <w:r>
        <w:rPr>
          <w:sz w:val="24"/>
        </w:rPr>
        <w:t xml:space="preserve">Neexecutarea </w:t>
      </w:r>
      <w:proofErr w:type="spellStart"/>
      <w:r>
        <w:rPr>
          <w:sz w:val="24"/>
        </w:rPr>
        <w:t>obligaţiilor</w:t>
      </w:r>
      <w:proofErr w:type="spellEnd"/>
      <w:r>
        <w:rPr>
          <w:sz w:val="24"/>
        </w:rPr>
        <w:t xml:space="preserve"> asumate în baza prezentului contract, se justifică numai în cazul intervenirii unui impediment în afara controlului </w:t>
      </w:r>
      <w:proofErr w:type="spellStart"/>
      <w:r>
        <w:rPr>
          <w:sz w:val="24"/>
        </w:rPr>
        <w:t>părţilor</w:t>
      </w:r>
      <w:proofErr w:type="spellEnd"/>
      <w:r>
        <w:rPr>
          <w:sz w:val="24"/>
        </w:rPr>
        <w:t xml:space="preserve">, care nu putea fi în mod rezonabil evitat sau </w:t>
      </w:r>
      <w:proofErr w:type="spellStart"/>
      <w:r>
        <w:rPr>
          <w:sz w:val="24"/>
        </w:rPr>
        <w:t>depăşit</w:t>
      </w:r>
      <w:proofErr w:type="spellEnd"/>
      <w:r>
        <w:rPr>
          <w:sz w:val="24"/>
        </w:rPr>
        <w:t xml:space="preserve">, sau </w:t>
      </w:r>
      <w:proofErr w:type="spellStart"/>
      <w:r>
        <w:rPr>
          <w:sz w:val="24"/>
        </w:rPr>
        <w:t>consecinţele</w:t>
      </w:r>
      <w:proofErr w:type="spellEnd"/>
      <w:r>
        <w:rPr>
          <w:sz w:val="24"/>
        </w:rPr>
        <w:t xml:space="preserve"> căruia nu puteau fi în mod rezonabil evitate sau </w:t>
      </w:r>
      <w:proofErr w:type="spellStart"/>
      <w:r>
        <w:rPr>
          <w:sz w:val="24"/>
        </w:rPr>
        <w:t>depăşite</w:t>
      </w:r>
      <w:proofErr w:type="spellEnd"/>
      <w:r>
        <w:rPr>
          <w:sz w:val="24"/>
        </w:rPr>
        <w:t>.</w:t>
      </w:r>
    </w:p>
    <w:p w14:paraId="4CE81DA4" w14:textId="77777777" w:rsidR="000D2BE8" w:rsidRDefault="00000000">
      <w:pPr>
        <w:pStyle w:val="Listparagraf"/>
        <w:numPr>
          <w:ilvl w:val="0"/>
          <w:numId w:val="5"/>
        </w:numPr>
        <w:tabs>
          <w:tab w:val="left" w:pos="1042"/>
        </w:tabs>
        <w:spacing w:line="237" w:lineRule="auto"/>
        <w:ind w:right="289" w:firstLine="533"/>
        <w:jc w:val="both"/>
        <w:rPr>
          <w:sz w:val="24"/>
        </w:rPr>
      </w:pPr>
      <w:r>
        <w:rPr>
          <w:sz w:val="24"/>
        </w:rPr>
        <w:t xml:space="preserve">In cazul în care impedimentul justificator este temporar, neexecutarea este justificată doar pe durata </w:t>
      </w:r>
      <w:proofErr w:type="spellStart"/>
      <w:r>
        <w:rPr>
          <w:sz w:val="24"/>
        </w:rPr>
        <w:t>existenţei</w:t>
      </w:r>
      <w:proofErr w:type="spellEnd"/>
      <w:r>
        <w:rPr>
          <w:sz w:val="24"/>
        </w:rPr>
        <w:t xml:space="preserve"> impedimentului.</w:t>
      </w:r>
    </w:p>
    <w:p w14:paraId="7FC6082C" w14:textId="77777777" w:rsidR="000D2BE8" w:rsidRDefault="00000000">
      <w:pPr>
        <w:pStyle w:val="Listparagraf"/>
        <w:numPr>
          <w:ilvl w:val="0"/>
          <w:numId w:val="5"/>
        </w:numPr>
        <w:tabs>
          <w:tab w:val="left" w:pos="1073"/>
        </w:tabs>
        <w:spacing w:line="237" w:lineRule="auto"/>
        <w:ind w:right="290" w:firstLine="533"/>
        <w:jc w:val="both"/>
        <w:rPr>
          <w:sz w:val="24"/>
        </w:rPr>
      </w:pPr>
      <w:r>
        <w:rPr>
          <w:sz w:val="24"/>
        </w:rPr>
        <w:t xml:space="preserve">Partea care se confruntă cu un impediment care justifică neexecutarea, are </w:t>
      </w:r>
      <w:proofErr w:type="spellStart"/>
      <w:r>
        <w:rPr>
          <w:sz w:val="24"/>
        </w:rPr>
        <w:t>obligaţia</w:t>
      </w:r>
      <w:proofErr w:type="spellEnd"/>
      <w:r>
        <w:rPr>
          <w:sz w:val="24"/>
        </w:rPr>
        <w:t xml:space="preserve"> de a notifica cealaltă parte despre impediment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efectele lui asupra </w:t>
      </w:r>
      <w:proofErr w:type="spellStart"/>
      <w:r>
        <w:rPr>
          <w:sz w:val="24"/>
        </w:rPr>
        <w:t>capacităţii</w:t>
      </w:r>
      <w:proofErr w:type="spellEnd"/>
      <w:r>
        <w:rPr>
          <w:sz w:val="24"/>
        </w:rPr>
        <w:t xml:space="preserve"> de a executa.</w:t>
      </w:r>
    </w:p>
    <w:p w14:paraId="6B3479E4" w14:textId="77777777" w:rsidR="000D2BE8" w:rsidRDefault="00000000">
      <w:pPr>
        <w:pStyle w:val="Listparagraf"/>
        <w:numPr>
          <w:ilvl w:val="0"/>
          <w:numId w:val="5"/>
        </w:numPr>
        <w:tabs>
          <w:tab w:val="left" w:pos="1040"/>
        </w:tabs>
        <w:spacing w:before="2" w:line="237" w:lineRule="auto"/>
        <w:ind w:right="285" w:firstLine="533"/>
        <w:jc w:val="both"/>
        <w:rPr>
          <w:sz w:val="24"/>
        </w:rPr>
      </w:pPr>
      <w:r>
        <w:rPr>
          <w:b/>
          <w:sz w:val="24"/>
        </w:rPr>
        <w:t xml:space="preserve">Furnizorul </w:t>
      </w:r>
      <w:r>
        <w:rPr>
          <w:sz w:val="24"/>
        </w:rPr>
        <w:t xml:space="preserve">nu poartă răspundere pentru suspendarea sau limitarea furnizării gazelor naturale către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, </w:t>
      </w:r>
      <w:r>
        <w:rPr>
          <w:sz w:val="24"/>
        </w:rPr>
        <w:t xml:space="preserve">dacă acestea au survenit în cazul </w:t>
      </w:r>
      <w:proofErr w:type="spellStart"/>
      <w:r>
        <w:rPr>
          <w:sz w:val="24"/>
        </w:rPr>
        <w:t>cînd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sînt</w:t>
      </w:r>
      <w:proofErr w:type="spellEnd"/>
      <w:r>
        <w:rPr>
          <w:sz w:val="24"/>
        </w:rPr>
        <w:t xml:space="preserve"> puse în pericol </w:t>
      </w:r>
      <w:proofErr w:type="spellStart"/>
      <w:r>
        <w:rPr>
          <w:sz w:val="24"/>
        </w:rPr>
        <w:t>viaţa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sănătatea oamenilor, apare pericolul prejudicierii </w:t>
      </w:r>
      <w:proofErr w:type="spellStart"/>
      <w:r>
        <w:rPr>
          <w:sz w:val="24"/>
        </w:rPr>
        <w:t>proprietăţii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cînd</w:t>
      </w:r>
      <w:proofErr w:type="spellEnd"/>
      <w:r>
        <w:rPr>
          <w:sz w:val="24"/>
        </w:rPr>
        <w:t xml:space="preserve"> nu se respectă regimurile de livrare stabilite,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cînd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încalcă</w:t>
      </w:r>
      <w:r>
        <w:rPr>
          <w:spacing w:val="-13"/>
          <w:sz w:val="24"/>
        </w:rPr>
        <w:t xml:space="preserve"> </w:t>
      </w:r>
      <w:r>
        <w:rPr>
          <w:sz w:val="24"/>
        </w:rPr>
        <w:t>regimul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funcţionare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reţelelor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gaze,</w:t>
      </w:r>
      <w:r>
        <w:rPr>
          <w:spacing w:val="-12"/>
          <w:sz w:val="24"/>
        </w:rPr>
        <w:t xml:space="preserve"> </w:t>
      </w:r>
      <w:r>
        <w:rPr>
          <w:sz w:val="24"/>
        </w:rPr>
        <w:t>în</w:t>
      </w:r>
      <w:r>
        <w:rPr>
          <w:spacing w:val="-12"/>
          <w:sz w:val="24"/>
        </w:rPr>
        <w:t xml:space="preserve"> </w:t>
      </w:r>
      <w:r>
        <w:rPr>
          <w:sz w:val="24"/>
        </w:rPr>
        <w:t>legătură</w:t>
      </w:r>
      <w:r>
        <w:rPr>
          <w:spacing w:val="-13"/>
          <w:sz w:val="24"/>
        </w:rPr>
        <w:t xml:space="preserve"> </w:t>
      </w:r>
      <w:r>
        <w:rPr>
          <w:sz w:val="24"/>
        </w:rPr>
        <w:t>cu</w:t>
      </w:r>
      <w:r>
        <w:rPr>
          <w:spacing w:val="-12"/>
          <w:sz w:val="24"/>
        </w:rPr>
        <w:t xml:space="preserve"> </w:t>
      </w:r>
      <w:r>
        <w:rPr>
          <w:sz w:val="24"/>
        </w:rPr>
        <w:t>efectuarea</w:t>
      </w:r>
      <w:r>
        <w:rPr>
          <w:spacing w:val="-13"/>
          <w:sz w:val="24"/>
        </w:rPr>
        <w:t xml:space="preserve"> </w:t>
      </w:r>
      <w:r>
        <w:rPr>
          <w:sz w:val="24"/>
        </w:rPr>
        <w:t>racordărilor, precum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în</w:t>
      </w:r>
      <w:r>
        <w:rPr>
          <w:spacing w:val="26"/>
          <w:sz w:val="24"/>
        </w:rPr>
        <w:t xml:space="preserve"> </w:t>
      </w:r>
      <w:r>
        <w:rPr>
          <w:sz w:val="24"/>
        </w:rPr>
        <w:t>legătură</w:t>
      </w:r>
      <w:r>
        <w:rPr>
          <w:spacing w:val="25"/>
          <w:sz w:val="24"/>
        </w:rPr>
        <w:t xml:space="preserve"> </w:t>
      </w:r>
      <w:r>
        <w:rPr>
          <w:sz w:val="24"/>
        </w:rPr>
        <w:t>cu</w:t>
      </w:r>
      <w:r>
        <w:rPr>
          <w:spacing w:val="27"/>
          <w:sz w:val="24"/>
        </w:rPr>
        <w:t xml:space="preserve"> </w:t>
      </w:r>
      <w:r>
        <w:rPr>
          <w:sz w:val="24"/>
        </w:rPr>
        <w:t>alte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acţiuni</w:t>
      </w:r>
      <w:proofErr w:type="spellEnd"/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care</w:t>
      </w:r>
      <w:r>
        <w:rPr>
          <w:spacing w:val="24"/>
          <w:sz w:val="24"/>
        </w:rPr>
        <w:t xml:space="preserve"> </w:t>
      </w:r>
      <w:r>
        <w:rPr>
          <w:sz w:val="24"/>
        </w:rPr>
        <w:t>nu</w:t>
      </w:r>
      <w:r>
        <w:rPr>
          <w:spacing w:val="28"/>
          <w:sz w:val="24"/>
        </w:rPr>
        <w:t xml:space="preserve"> </w:t>
      </w:r>
      <w:r>
        <w:rPr>
          <w:sz w:val="24"/>
        </w:rPr>
        <w:t>pot</w:t>
      </w:r>
      <w:r>
        <w:rPr>
          <w:spacing w:val="27"/>
          <w:sz w:val="24"/>
        </w:rPr>
        <w:t xml:space="preserve"> </w:t>
      </w:r>
      <w:r>
        <w:rPr>
          <w:sz w:val="24"/>
        </w:rPr>
        <w:t>fi</w:t>
      </w:r>
      <w:r>
        <w:rPr>
          <w:spacing w:val="25"/>
          <w:sz w:val="24"/>
        </w:rPr>
        <w:t xml:space="preserve"> </w:t>
      </w:r>
      <w:r>
        <w:rPr>
          <w:sz w:val="24"/>
        </w:rPr>
        <w:t>executate</w:t>
      </w:r>
      <w:r>
        <w:rPr>
          <w:spacing w:val="27"/>
          <w:sz w:val="24"/>
        </w:rPr>
        <w:t xml:space="preserve"> </w:t>
      </w:r>
      <w:r>
        <w:rPr>
          <w:sz w:val="24"/>
        </w:rPr>
        <w:t>în</w:t>
      </w:r>
      <w:r>
        <w:rPr>
          <w:spacing w:val="26"/>
          <w:sz w:val="24"/>
        </w:rPr>
        <w:t xml:space="preserve"> </w:t>
      </w:r>
      <w:r>
        <w:rPr>
          <w:sz w:val="24"/>
        </w:rPr>
        <w:t>alt</w:t>
      </w:r>
      <w:r>
        <w:rPr>
          <w:spacing w:val="26"/>
          <w:sz w:val="24"/>
        </w:rPr>
        <w:t xml:space="preserve"> </w:t>
      </w:r>
      <w:r>
        <w:rPr>
          <w:sz w:val="24"/>
        </w:rPr>
        <w:t>mod,</w:t>
      </w:r>
      <w:r>
        <w:rPr>
          <w:spacing w:val="27"/>
          <w:sz w:val="24"/>
        </w:rPr>
        <w:t xml:space="preserve"> </w:t>
      </w:r>
      <w:r>
        <w:rPr>
          <w:sz w:val="24"/>
        </w:rPr>
        <w:t>sau</w:t>
      </w:r>
      <w:r>
        <w:rPr>
          <w:spacing w:val="26"/>
          <w:sz w:val="24"/>
        </w:rPr>
        <w:t xml:space="preserve"> </w:t>
      </w:r>
      <w:r>
        <w:rPr>
          <w:sz w:val="24"/>
        </w:rPr>
        <w:t>în</w:t>
      </w:r>
      <w:r>
        <w:rPr>
          <w:spacing w:val="26"/>
          <w:sz w:val="24"/>
        </w:rPr>
        <w:t xml:space="preserve"> </w:t>
      </w:r>
      <w:r>
        <w:rPr>
          <w:sz w:val="24"/>
        </w:rPr>
        <w:t>legătură</w:t>
      </w:r>
      <w:r>
        <w:rPr>
          <w:spacing w:val="27"/>
          <w:sz w:val="24"/>
        </w:rPr>
        <w:t xml:space="preserve"> </w:t>
      </w:r>
      <w:r>
        <w:rPr>
          <w:sz w:val="24"/>
        </w:rPr>
        <w:t>cu</w:t>
      </w:r>
      <w:r>
        <w:rPr>
          <w:spacing w:val="28"/>
          <w:sz w:val="24"/>
        </w:rPr>
        <w:t xml:space="preserve"> </w:t>
      </w:r>
      <w:proofErr w:type="spellStart"/>
      <w:r>
        <w:rPr>
          <w:spacing w:val="-2"/>
          <w:sz w:val="24"/>
        </w:rPr>
        <w:t>apariţia</w:t>
      </w:r>
      <w:proofErr w:type="spellEnd"/>
    </w:p>
    <w:p w14:paraId="57350E0C" w14:textId="77777777" w:rsidR="000D2BE8" w:rsidRDefault="000D2BE8">
      <w:pPr>
        <w:pStyle w:val="Listparagraf"/>
        <w:spacing w:line="237" w:lineRule="auto"/>
        <w:rPr>
          <w:sz w:val="24"/>
        </w:rPr>
        <w:sectPr w:rsidR="000D2BE8">
          <w:pgSz w:w="11910" w:h="16840"/>
          <w:pgMar w:top="1040" w:right="566" w:bottom="620" w:left="992" w:header="0" w:footer="439" w:gutter="0"/>
          <w:cols w:space="720"/>
        </w:sectPr>
      </w:pPr>
    </w:p>
    <w:p w14:paraId="2968C3B1" w14:textId="77777777" w:rsidR="000D2BE8" w:rsidRDefault="00000000">
      <w:pPr>
        <w:pStyle w:val="Corptext"/>
        <w:spacing w:before="68"/>
        <w:ind w:right="289" w:firstLine="0"/>
      </w:pPr>
      <w:r>
        <w:lastRenderedPageBreak/>
        <w:t>avariilor sau lichidarea</w:t>
      </w:r>
      <w:r>
        <w:rPr>
          <w:spacing w:val="-1"/>
        </w:rPr>
        <w:t xml:space="preserve"> </w:t>
      </w:r>
      <w:proofErr w:type="spellStart"/>
      <w:r>
        <w:t>consecinţelor</w:t>
      </w:r>
      <w:proofErr w:type="spellEnd"/>
      <w:r>
        <w:rPr>
          <w:spacing w:val="-1"/>
        </w:rPr>
        <w:t xml:space="preserve"> </w:t>
      </w:r>
      <w:r>
        <w:t>lor,</w:t>
      </w:r>
      <w:r>
        <w:rPr>
          <w:spacing w:val="-1"/>
        </w:rPr>
        <w:t xml:space="preserve"> </w:t>
      </w:r>
      <w:r>
        <w:t>în cazul crizei de</w:t>
      </w:r>
      <w:r>
        <w:rPr>
          <w:spacing w:val="-1"/>
        </w:rPr>
        <w:t xml:space="preserve"> </w:t>
      </w:r>
      <w:r>
        <w:t>combustibil la</w:t>
      </w:r>
      <w:r>
        <w:rPr>
          <w:spacing w:val="-1"/>
        </w:rPr>
        <w:t xml:space="preserve"> </w:t>
      </w:r>
      <w:r>
        <w:t xml:space="preserve">nivel </w:t>
      </w:r>
      <w:proofErr w:type="spellStart"/>
      <w:r>
        <w:t>naţional</w:t>
      </w:r>
      <w:proofErr w:type="spellEnd"/>
      <w:r>
        <w:t xml:space="preserve"> sau în legătură cu interesele ce </w:t>
      </w:r>
      <w:proofErr w:type="spellStart"/>
      <w:r>
        <w:t>ţin</w:t>
      </w:r>
      <w:proofErr w:type="spellEnd"/>
      <w:r>
        <w:t xml:space="preserve"> de securitatea </w:t>
      </w:r>
      <w:proofErr w:type="spellStart"/>
      <w:r>
        <w:t>naţională</w:t>
      </w:r>
      <w:proofErr w:type="spellEnd"/>
      <w:r>
        <w:t>.</w:t>
      </w:r>
    </w:p>
    <w:p w14:paraId="33283545" w14:textId="77777777" w:rsidR="000D2BE8" w:rsidRDefault="000D2BE8">
      <w:pPr>
        <w:pStyle w:val="Corptext"/>
        <w:spacing w:before="3"/>
        <w:ind w:left="0" w:firstLine="0"/>
        <w:jc w:val="left"/>
      </w:pPr>
    </w:p>
    <w:p w14:paraId="289054FC" w14:textId="77777777" w:rsidR="000D2BE8" w:rsidRDefault="00000000">
      <w:pPr>
        <w:pStyle w:val="Titlu1"/>
        <w:numPr>
          <w:ilvl w:val="0"/>
          <w:numId w:val="6"/>
        </w:numPr>
        <w:tabs>
          <w:tab w:val="left" w:pos="3524"/>
        </w:tabs>
        <w:ind w:left="3524" w:hanging="385"/>
        <w:jc w:val="left"/>
      </w:pPr>
      <w:r>
        <w:t xml:space="preserve">REZILIEREA </w:t>
      </w:r>
      <w:r>
        <w:rPr>
          <w:spacing w:val="-2"/>
        </w:rPr>
        <w:t>CONTRACTULUI</w:t>
      </w:r>
    </w:p>
    <w:p w14:paraId="441914DF" w14:textId="77777777" w:rsidR="000D2BE8" w:rsidRDefault="00000000">
      <w:pPr>
        <w:pStyle w:val="Listparagraf"/>
        <w:numPr>
          <w:ilvl w:val="0"/>
          <w:numId w:val="5"/>
        </w:numPr>
        <w:tabs>
          <w:tab w:val="left" w:pos="1058"/>
        </w:tabs>
        <w:spacing w:before="120"/>
        <w:ind w:right="283" w:firstLine="566"/>
        <w:jc w:val="both"/>
        <w:rPr>
          <w:sz w:val="24"/>
        </w:rPr>
      </w:pPr>
      <w:r>
        <w:rPr>
          <w:sz w:val="24"/>
        </w:rPr>
        <w:t>Rezilierea</w:t>
      </w:r>
      <w:r>
        <w:rPr>
          <w:spacing w:val="-9"/>
          <w:sz w:val="24"/>
        </w:rPr>
        <w:t xml:space="preserve"> </w:t>
      </w:r>
      <w:r>
        <w:rPr>
          <w:sz w:val="24"/>
        </w:rPr>
        <w:t>Contractului</w:t>
      </w:r>
      <w:r>
        <w:rPr>
          <w:spacing w:val="-10"/>
          <w:sz w:val="24"/>
        </w:rPr>
        <w:t xml:space="preserve"> </w:t>
      </w:r>
      <w:r>
        <w:rPr>
          <w:sz w:val="24"/>
        </w:rPr>
        <w:t>poate</w:t>
      </w:r>
      <w:r>
        <w:rPr>
          <w:spacing w:val="-11"/>
          <w:sz w:val="24"/>
        </w:rPr>
        <w:t xml:space="preserve"> </w:t>
      </w:r>
      <w:r>
        <w:rPr>
          <w:sz w:val="24"/>
        </w:rPr>
        <w:t>avea</w:t>
      </w:r>
      <w:r>
        <w:rPr>
          <w:spacing w:val="-12"/>
          <w:sz w:val="24"/>
        </w:rPr>
        <w:t xml:space="preserve"> </w:t>
      </w:r>
      <w:r>
        <w:rPr>
          <w:sz w:val="24"/>
        </w:rPr>
        <w:t>loc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solicitarea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Consumatorului</w:t>
      </w:r>
      <w:r>
        <w:rPr>
          <w:b/>
          <w:spacing w:val="-13"/>
          <w:sz w:val="24"/>
        </w:rPr>
        <w:t xml:space="preserve"> </w:t>
      </w:r>
      <w:proofErr w:type="spellStart"/>
      <w:r>
        <w:rPr>
          <w:b/>
          <w:sz w:val="24"/>
        </w:rPr>
        <w:t>noncasnic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în</w:t>
      </w:r>
      <w:r>
        <w:rPr>
          <w:spacing w:val="-10"/>
          <w:sz w:val="24"/>
        </w:rPr>
        <w:t xml:space="preserve"> </w:t>
      </w:r>
      <w:r>
        <w:rPr>
          <w:sz w:val="24"/>
        </w:rPr>
        <w:t>termen</w:t>
      </w:r>
      <w:r>
        <w:rPr>
          <w:spacing w:val="-11"/>
          <w:sz w:val="24"/>
        </w:rPr>
        <w:t xml:space="preserve"> </w:t>
      </w:r>
      <w:r>
        <w:rPr>
          <w:sz w:val="24"/>
        </w:rPr>
        <w:t>de 10 zile calendaristice, de la data depunerii solicitării în scris.</w:t>
      </w:r>
    </w:p>
    <w:p w14:paraId="11429A3D" w14:textId="77777777" w:rsidR="000D2BE8" w:rsidRDefault="00000000">
      <w:pPr>
        <w:pStyle w:val="Listparagraf"/>
        <w:numPr>
          <w:ilvl w:val="0"/>
          <w:numId w:val="5"/>
        </w:numPr>
        <w:tabs>
          <w:tab w:val="left" w:pos="1065"/>
        </w:tabs>
        <w:ind w:right="281" w:firstLine="566"/>
        <w:jc w:val="both"/>
        <w:rPr>
          <w:sz w:val="24"/>
        </w:rPr>
      </w:pPr>
      <w:r>
        <w:rPr>
          <w:sz w:val="24"/>
        </w:rPr>
        <w:t xml:space="preserve">În cazul depunerii solicitării de reziliere a Contractului de furnizare a gazelor naturale </w:t>
      </w:r>
      <w:r>
        <w:rPr>
          <w:b/>
          <w:sz w:val="24"/>
        </w:rPr>
        <w:t>Consumatorul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pacing w:val="-4"/>
          <w:sz w:val="24"/>
        </w:rPr>
        <w:t xml:space="preserve"> </w:t>
      </w:r>
      <w:r>
        <w:rPr>
          <w:sz w:val="24"/>
        </w:rPr>
        <w:t>este</w:t>
      </w:r>
      <w:r>
        <w:rPr>
          <w:spacing w:val="-4"/>
          <w:sz w:val="24"/>
        </w:rPr>
        <w:t xml:space="preserve"> </w:t>
      </w:r>
      <w:r>
        <w:rPr>
          <w:sz w:val="24"/>
        </w:rPr>
        <w:t>obligat</w:t>
      </w:r>
      <w:r>
        <w:rPr>
          <w:spacing w:val="-4"/>
          <w:sz w:val="24"/>
        </w:rPr>
        <w:t xml:space="preserve"> </w:t>
      </w: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achite</w:t>
      </w:r>
      <w:r>
        <w:rPr>
          <w:spacing w:val="-5"/>
          <w:sz w:val="24"/>
        </w:rPr>
        <w:t xml:space="preserve"> </w:t>
      </w:r>
      <w:r>
        <w:rPr>
          <w:sz w:val="24"/>
        </w:rPr>
        <w:t>integral</w:t>
      </w:r>
      <w:r>
        <w:rPr>
          <w:spacing w:val="-4"/>
          <w:sz w:val="24"/>
        </w:rPr>
        <w:t xml:space="preserve"> </w:t>
      </w:r>
      <w:r>
        <w:rPr>
          <w:sz w:val="24"/>
        </w:rPr>
        <w:t>plata</w:t>
      </w:r>
      <w:r>
        <w:rPr>
          <w:spacing w:val="-4"/>
          <w:sz w:val="24"/>
        </w:rPr>
        <w:t xml:space="preserve"> </w:t>
      </w:r>
      <w:r>
        <w:rPr>
          <w:sz w:val="24"/>
        </w:rPr>
        <w:t>pentru</w:t>
      </w:r>
      <w:r>
        <w:rPr>
          <w:spacing w:val="-4"/>
          <w:sz w:val="24"/>
        </w:rPr>
        <w:t xml:space="preserve"> </w:t>
      </w:r>
      <w:r>
        <w:rPr>
          <w:sz w:val="24"/>
        </w:rPr>
        <w:t>gazele</w:t>
      </w:r>
      <w:r>
        <w:rPr>
          <w:spacing w:val="-3"/>
          <w:sz w:val="24"/>
        </w:rPr>
        <w:t xml:space="preserve"> </w:t>
      </w:r>
      <w:r>
        <w:rPr>
          <w:sz w:val="24"/>
        </w:rPr>
        <w:t>naturale</w:t>
      </w:r>
      <w:r>
        <w:rPr>
          <w:spacing w:val="-4"/>
          <w:sz w:val="24"/>
        </w:rPr>
        <w:t xml:space="preserve"> </w:t>
      </w:r>
      <w:r>
        <w:rPr>
          <w:sz w:val="24"/>
        </w:rPr>
        <w:t>consumate</w:t>
      </w:r>
      <w:r>
        <w:rPr>
          <w:spacing w:val="-4"/>
          <w:sz w:val="24"/>
        </w:rPr>
        <w:t xml:space="preserve"> </w:t>
      </w:r>
      <w:r>
        <w:rPr>
          <w:sz w:val="24"/>
        </w:rPr>
        <w:t>până</w:t>
      </w:r>
      <w:r>
        <w:rPr>
          <w:spacing w:val="-3"/>
          <w:sz w:val="24"/>
        </w:rPr>
        <w:t xml:space="preserve"> </w:t>
      </w:r>
      <w:r>
        <w:rPr>
          <w:sz w:val="24"/>
        </w:rPr>
        <w:t>la data rezilierii și să asigure OSD acces pentru verificarea locului de consum, efectuarea unor lucrări de deconectare a aparatelor/instalațiilor de utilizare gaze în caz de necesitate.</w:t>
      </w:r>
    </w:p>
    <w:p w14:paraId="4323C6DD" w14:textId="77777777" w:rsidR="000D2BE8" w:rsidRDefault="00000000">
      <w:pPr>
        <w:pStyle w:val="Listparagraf"/>
        <w:numPr>
          <w:ilvl w:val="0"/>
          <w:numId w:val="5"/>
        </w:numPr>
        <w:tabs>
          <w:tab w:val="left" w:pos="1104"/>
        </w:tabs>
        <w:ind w:right="286" w:firstLine="566"/>
        <w:jc w:val="both"/>
        <w:rPr>
          <w:sz w:val="24"/>
        </w:rPr>
      </w:pPr>
      <w:r>
        <w:rPr>
          <w:b/>
          <w:sz w:val="24"/>
        </w:rPr>
        <w:t xml:space="preserve">Furnizorul </w:t>
      </w:r>
      <w:r>
        <w:rPr>
          <w:sz w:val="24"/>
        </w:rPr>
        <w:t xml:space="preserve">va rezilia Contractul de furnizare a gazelor naturale unilateral în modul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în </w:t>
      </w:r>
      <w:proofErr w:type="spellStart"/>
      <w:r>
        <w:rPr>
          <w:sz w:val="24"/>
        </w:rPr>
        <w:t>situaţiile</w:t>
      </w:r>
      <w:proofErr w:type="spellEnd"/>
      <w:r>
        <w:rPr>
          <w:sz w:val="24"/>
        </w:rPr>
        <w:t xml:space="preserve"> prevăzute în Regulamentul privind furnizarea gazelor naturale.</w:t>
      </w:r>
    </w:p>
    <w:p w14:paraId="4E90E8AC" w14:textId="77777777" w:rsidR="000D2BE8" w:rsidRDefault="000D2BE8">
      <w:pPr>
        <w:pStyle w:val="Corptext"/>
        <w:ind w:left="0" w:firstLine="0"/>
        <w:jc w:val="left"/>
      </w:pPr>
    </w:p>
    <w:p w14:paraId="283AE6E7" w14:textId="77777777" w:rsidR="000D2BE8" w:rsidRDefault="00000000">
      <w:pPr>
        <w:pStyle w:val="Titlu1"/>
        <w:numPr>
          <w:ilvl w:val="0"/>
          <w:numId w:val="6"/>
        </w:numPr>
        <w:tabs>
          <w:tab w:val="left" w:pos="2181"/>
        </w:tabs>
        <w:spacing w:before="1"/>
        <w:ind w:left="2181" w:hanging="293"/>
        <w:jc w:val="left"/>
      </w:pPr>
      <w:r>
        <w:t>SOLUŢIONAREA</w:t>
      </w:r>
      <w:r>
        <w:rPr>
          <w:spacing w:val="-3"/>
        </w:rPr>
        <w:t xml:space="preserve"> </w:t>
      </w:r>
      <w:r>
        <w:t>NEÎNŢELEGERILOR</w:t>
      </w:r>
      <w:r>
        <w:rPr>
          <w:spacing w:val="-4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2"/>
        </w:rPr>
        <w:t>LITIGIILOR</w:t>
      </w:r>
    </w:p>
    <w:p w14:paraId="76B8EC47" w14:textId="77777777" w:rsidR="000D2BE8" w:rsidRDefault="00000000">
      <w:pPr>
        <w:pStyle w:val="Listparagraf"/>
        <w:numPr>
          <w:ilvl w:val="0"/>
          <w:numId w:val="5"/>
        </w:numPr>
        <w:tabs>
          <w:tab w:val="left" w:pos="1080"/>
        </w:tabs>
        <w:spacing w:before="120"/>
        <w:ind w:right="285" w:firstLine="566"/>
        <w:jc w:val="left"/>
        <w:rPr>
          <w:sz w:val="24"/>
        </w:rPr>
      </w:pPr>
      <w:proofErr w:type="spellStart"/>
      <w:r>
        <w:rPr>
          <w:sz w:val="24"/>
        </w:rPr>
        <w:t>Reclamaţiile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vor fi examinate și soluționate conform legislației în vigoare.</w:t>
      </w:r>
    </w:p>
    <w:p w14:paraId="2F4D611F" w14:textId="77777777" w:rsidR="000D2BE8" w:rsidRDefault="00000000">
      <w:pPr>
        <w:pStyle w:val="Listparagraf"/>
        <w:numPr>
          <w:ilvl w:val="0"/>
          <w:numId w:val="5"/>
        </w:numPr>
        <w:tabs>
          <w:tab w:val="left" w:pos="1082"/>
        </w:tabs>
        <w:ind w:right="290" w:firstLine="566"/>
        <w:jc w:val="left"/>
        <w:rPr>
          <w:sz w:val="24"/>
        </w:rPr>
      </w:pPr>
      <w:proofErr w:type="spellStart"/>
      <w:r>
        <w:rPr>
          <w:sz w:val="24"/>
        </w:rPr>
        <w:t>Părţile</w:t>
      </w:r>
      <w:proofErr w:type="spellEnd"/>
      <w:r>
        <w:rPr>
          <w:sz w:val="24"/>
        </w:rPr>
        <w:t xml:space="preserve"> vor întreprinde toate măsurile pentru a </w:t>
      </w:r>
      <w:proofErr w:type="spellStart"/>
      <w:r>
        <w:rPr>
          <w:sz w:val="24"/>
        </w:rPr>
        <w:t>soluţiona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neînţelegerile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litigiile apărute, pe parcursul derulării Contractului, pe cale amiabilă, prin negocieri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înţelegere</w:t>
      </w:r>
      <w:proofErr w:type="spellEnd"/>
      <w:r>
        <w:rPr>
          <w:sz w:val="24"/>
        </w:rPr>
        <w:t xml:space="preserve"> reciprocă.</w:t>
      </w:r>
    </w:p>
    <w:p w14:paraId="4693A985" w14:textId="77777777" w:rsidR="000D2BE8" w:rsidRDefault="00000000">
      <w:pPr>
        <w:pStyle w:val="Listparagraf"/>
        <w:numPr>
          <w:ilvl w:val="0"/>
          <w:numId w:val="5"/>
        </w:numPr>
        <w:tabs>
          <w:tab w:val="left" w:pos="1070"/>
        </w:tabs>
        <w:ind w:right="286" w:firstLine="566"/>
        <w:jc w:val="left"/>
        <w:rPr>
          <w:sz w:val="24"/>
        </w:rPr>
      </w:pPr>
      <w:r>
        <w:rPr>
          <w:sz w:val="24"/>
        </w:rPr>
        <w:t xml:space="preserve">Litigiile ce decurg din interpretarea sau executarea Contractului, care nu pot fi </w:t>
      </w:r>
      <w:proofErr w:type="spellStart"/>
      <w:r>
        <w:rPr>
          <w:sz w:val="24"/>
        </w:rPr>
        <w:t>soluţionate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Părţi</w:t>
      </w:r>
      <w:proofErr w:type="spellEnd"/>
      <w:r>
        <w:rPr>
          <w:sz w:val="24"/>
        </w:rPr>
        <w:t xml:space="preserve"> pe cale amiabilă, vor fi </w:t>
      </w:r>
      <w:proofErr w:type="spellStart"/>
      <w:r>
        <w:rPr>
          <w:sz w:val="24"/>
        </w:rPr>
        <w:t>soluţionate</w:t>
      </w:r>
      <w:proofErr w:type="spellEnd"/>
      <w:r>
        <w:rPr>
          <w:sz w:val="24"/>
        </w:rPr>
        <w:t xml:space="preserve"> în </w:t>
      </w:r>
      <w:proofErr w:type="spellStart"/>
      <w:r>
        <w:rPr>
          <w:sz w:val="24"/>
        </w:rPr>
        <w:t>instanţa</w:t>
      </w:r>
      <w:proofErr w:type="spellEnd"/>
      <w:r>
        <w:rPr>
          <w:sz w:val="24"/>
        </w:rPr>
        <w:t xml:space="preserve"> de judecată.</w:t>
      </w:r>
    </w:p>
    <w:p w14:paraId="29DB2331" w14:textId="77777777" w:rsidR="000D2BE8" w:rsidRDefault="00000000">
      <w:pPr>
        <w:pStyle w:val="Listparagraf"/>
        <w:numPr>
          <w:ilvl w:val="0"/>
          <w:numId w:val="5"/>
        </w:numPr>
        <w:tabs>
          <w:tab w:val="left" w:pos="1065"/>
        </w:tabs>
        <w:ind w:right="287" w:firstLine="566"/>
        <w:jc w:val="left"/>
        <w:rPr>
          <w:sz w:val="24"/>
        </w:rPr>
      </w:pPr>
      <w:proofErr w:type="spellStart"/>
      <w:r>
        <w:rPr>
          <w:sz w:val="24"/>
        </w:rPr>
        <w:t>Părţile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pot</w:t>
      </w:r>
      <w:r>
        <w:rPr>
          <w:spacing w:val="40"/>
          <w:sz w:val="24"/>
        </w:rPr>
        <w:t xml:space="preserve"> </w:t>
      </w:r>
      <w:r>
        <w:rPr>
          <w:sz w:val="24"/>
        </w:rPr>
        <w:t>adresa</w:t>
      </w:r>
      <w:r>
        <w:rPr>
          <w:spacing w:val="40"/>
          <w:sz w:val="24"/>
        </w:rPr>
        <w:t xml:space="preserve"> </w:t>
      </w:r>
      <w:r>
        <w:rPr>
          <w:sz w:val="24"/>
        </w:rPr>
        <w:t>către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Agenţia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Naţională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pentru</w:t>
      </w:r>
      <w:r>
        <w:rPr>
          <w:spacing w:val="40"/>
          <w:sz w:val="24"/>
        </w:rPr>
        <w:t xml:space="preserve"> </w:t>
      </w:r>
      <w:r>
        <w:rPr>
          <w:sz w:val="24"/>
        </w:rPr>
        <w:t>Reglementare</w:t>
      </w:r>
      <w:r>
        <w:rPr>
          <w:spacing w:val="40"/>
          <w:sz w:val="24"/>
        </w:rPr>
        <w:t xml:space="preserve"> </w:t>
      </w:r>
      <w:r>
        <w:rPr>
          <w:sz w:val="24"/>
        </w:rPr>
        <w:t>în</w:t>
      </w:r>
      <w:r>
        <w:rPr>
          <w:spacing w:val="40"/>
          <w:sz w:val="24"/>
        </w:rPr>
        <w:t xml:space="preserve"> </w:t>
      </w:r>
      <w:r>
        <w:rPr>
          <w:sz w:val="24"/>
        </w:rPr>
        <w:t>Energetică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pentru </w:t>
      </w:r>
      <w:proofErr w:type="spellStart"/>
      <w:r>
        <w:rPr>
          <w:sz w:val="24"/>
        </w:rPr>
        <w:t>soluţionarea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neînţelegerilor</w:t>
      </w:r>
      <w:proofErr w:type="spellEnd"/>
      <w:r>
        <w:rPr>
          <w:sz w:val="24"/>
        </w:rPr>
        <w:t xml:space="preserve"> ce </w:t>
      </w:r>
      <w:proofErr w:type="spellStart"/>
      <w:r>
        <w:rPr>
          <w:sz w:val="24"/>
        </w:rPr>
        <w:t>ţin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competenţa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Agenţiei</w:t>
      </w:r>
      <w:proofErr w:type="spellEnd"/>
      <w:r>
        <w:rPr>
          <w:sz w:val="24"/>
        </w:rPr>
        <w:t>.</w:t>
      </w:r>
    </w:p>
    <w:p w14:paraId="56E1DA67" w14:textId="77777777" w:rsidR="000D2BE8" w:rsidRDefault="000D2BE8">
      <w:pPr>
        <w:pStyle w:val="Corptext"/>
        <w:ind w:left="0" w:firstLine="0"/>
        <w:jc w:val="left"/>
      </w:pPr>
    </w:p>
    <w:p w14:paraId="318485D3" w14:textId="77777777" w:rsidR="000D2BE8" w:rsidRDefault="00000000">
      <w:pPr>
        <w:pStyle w:val="Titlu1"/>
        <w:numPr>
          <w:ilvl w:val="0"/>
          <w:numId w:val="6"/>
        </w:numPr>
        <w:tabs>
          <w:tab w:val="left" w:pos="4163"/>
        </w:tabs>
        <w:ind w:left="4163" w:hanging="386"/>
        <w:jc w:val="left"/>
      </w:pPr>
      <w:r>
        <w:t>CLAUZE</w:t>
      </w:r>
      <w:r>
        <w:rPr>
          <w:spacing w:val="-2"/>
        </w:rPr>
        <w:t xml:space="preserve"> SPECIALE</w:t>
      </w:r>
    </w:p>
    <w:p w14:paraId="440EB26A" w14:textId="77777777" w:rsidR="000D2BE8" w:rsidRDefault="00000000">
      <w:pPr>
        <w:pStyle w:val="Listparagraf"/>
        <w:numPr>
          <w:ilvl w:val="0"/>
          <w:numId w:val="5"/>
        </w:numPr>
        <w:tabs>
          <w:tab w:val="left" w:pos="1116"/>
        </w:tabs>
        <w:spacing w:before="120"/>
        <w:ind w:right="283" w:firstLine="566"/>
        <w:jc w:val="both"/>
        <w:rPr>
          <w:sz w:val="24"/>
        </w:rPr>
      </w:pPr>
      <w:r>
        <w:rPr>
          <w:sz w:val="24"/>
        </w:rPr>
        <w:t xml:space="preserve">Consumurile tehnologice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pierderile tehnice din </w:t>
      </w:r>
      <w:proofErr w:type="spellStart"/>
      <w:r>
        <w:rPr>
          <w:sz w:val="24"/>
        </w:rPr>
        <w:t>reţelele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instalaţiile</w:t>
      </w:r>
      <w:proofErr w:type="spellEnd"/>
      <w:r>
        <w:rPr>
          <w:sz w:val="24"/>
        </w:rPr>
        <w:t xml:space="preserve"> de gaze naturale amplasate între punctul de delimitare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cel de măsurare comercială a consumului de gaze naturale, se vor calcula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vor fi suportate de către proprietarul </w:t>
      </w:r>
      <w:proofErr w:type="spellStart"/>
      <w:r>
        <w:rPr>
          <w:sz w:val="24"/>
        </w:rPr>
        <w:t>reţelelor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instalaţiilor</w:t>
      </w:r>
      <w:proofErr w:type="spellEnd"/>
      <w:r>
        <w:rPr>
          <w:sz w:val="24"/>
        </w:rPr>
        <w:t>.</w:t>
      </w:r>
    </w:p>
    <w:p w14:paraId="4E7D607B" w14:textId="77777777" w:rsidR="000D2BE8" w:rsidRDefault="00000000">
      <w:pPr>
        <w:pStyle w:val="Listparagraf"/>
        <w:numPr>
          <w:ilvl w:val="0"/>
          <w:numId w:val="5"/>
        </w:numPr>
        <w:tabs>
          <w:tab w:val="left" w:pos="1073"/>
        </w:tabs>
        <w:spacing w:before="1"/>
        <w:ind w:left="1073" w:hanging="366"/>
        <w:jc w:val="both"/>
        <w:rPr>
          <w:sz w:val="24"/>
        </w:rPr>
      </w:pPr>
      <w:r>
        <w:rPr>
          <w:sz w:val="24"/>
        </w:rPr>
        <w:t>Părțile</w:t>
      </w:r>
      <w:r>
        <w:rPr>
          <w:spacing w:val="4"/>
          <w:sz w:val="24"/>
        </w:rPr>
        <w:t xml:space="preserve"> </w:t>
      </w:r>
      <w:r>
        <w:rPr>
          <w:sz w:val="24"/>
        </w:rPr>
        <w:t>au</w:t>
      </w:r>
      <w:r>
        <w:rPr>
          <w:spacing w:val="4"/>
          <w:sz w:val="24"/>
        </w:rPr>
        <w:t xml:space="preserve"> </w:t>
      </w:r>
      <w:r>
        <w:rPr>
          <w:sz w:val="24"/>
        </w:rPr>
        <w:t>convenit</w:t>
      </w:r>
      <w:r>
        <w:rPr>
          <w:spacing w:val="6"/>
          <w:sz w:val="24"/>
        </w:rPr>
        <w:t xml:space="preserve"> </w:t>
      </w:r>
      <w:r>
        <w:rPr>
          <w:sz w:val="24"/>
        </w:rPr>
        <w:t>că</w:t>
      </w:r>
      <w:r>
        <w:rPr>
          <w:spacing w:val="4"/>
          <w:sz w:val="24"/>
        </w:rPr>
        <w:t xml:space="preserve"> </w:t>
      </w:r>
      <w:r>
        <w:rPr>
          <w:sz w:val="24"/>
        </w:rPr>
        <w:t>pentru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urmatoarea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perioadă</w:t>
      </w:r>
      <w:r>
        <w:rPr>
          <w:spacing w:val="5"/>
          <w:sz w:val="24"/>
        </w:rPr>
        <w:t xml:space="preserve"> </w:t>
      </w:r>
      <w:r>
        <w:rPr>
          <w:sz w:val="24"/>
        </w:rPr>
        <w:t>contractuală</w:t>
      </w:r>
      <w:r>
        <w:rPr>
          <w:spacing w:val="4"/>
          <w:sz w:val="24"/>
        </w:rPr>
        <w:t xml:space="preserve"> </w:t>
      </w:r>
      <w:r>
        <w:rPr>
          <w:sz w:val="24"/>
        </w:rPr>
        <w:t>prețul</w:t>
      </w:r>
      <w:r>
        <w:rPr>
          <w:spacing w:val="6"/>
          <w:sz w:val="24"/>
        </w:rPr>
        <w:t xml:space="preserve"> </w:t>
      </w:r>
      <w:r>
        <w:rPr>
          <w:sz w:val="24"/>
        </w:rPr>
        <w:t>va</w:t>
      </w:r>
      <w:r>
        <w:rPr>
          <w:spacing w:val="4"/>
          <w:sz w:val="24"/>
        </w:rPr>
        <w:t xml:space="preserve"> </w:t>
      </w:r>
      <w:r>
        <w:rPr>
          <w:sz w:val="24"/>
        </w:rPr>
        <w:t>fi</w:t>
      </w:r>
      <w:r>
        <w:rPr>
          <w:spacing w:val="5"/>
          <w:sz w:val="24"/>
        </w:rPr>
        <w:t xml:space="preserve"> </w:t>
      </w:r>
      <w:r>
        <w:rPr>
          <w:sz w:val="24"/>
        </w:rPr>
        <w:t>actualizat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către</w:t>
      </w:r>
    </w:p>
    <w:p w14:paraId="3AEB1C9D" w14:textId="77777777" w:rsidR="000D2BE8" w:rsidRDefault="00000000">
      <w:pPr>
        <w:pStyle w:val="Corptext"/>
        <w:ind w:firstLine="0"/>
      </w:pPr>
      <w:r>
        <w:rPr>
          <w:b/>
        </w:rPr>
        <w:t>Furnizor</w:t>
      </w:r>
      <w:r>
        <w:t>,</w:t>
      </w:r>
      <w:r>
        <w:rPr>
          <w:spacing w:val="-1"/>
        </w:rPr>
        <w:t xml:space="preserve"> </w:t>
      </w:r>
      <w:r>
        <w:t>fiind</w:t>
      </w:r>
      <w:r>
        <w:rPr>
          <w:spacing w:val="-1"/>
        </w:rPr>
        <w:t xml:space="preserve"> </w:t>
      </w:r>
      <w:r>
        <w:t>menținut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competitiv și optim,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concordanță</w:t>
      </w:r>
      <w:r>
        <w:rPr>
          <w:spacing w:val="-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 xml:space="preserve">evoluțiile </w:t>
      </w:r>
      <w:r>
        <w:rPr>
          <w:spacing w:val="-2"/>
        </w:rPr>
        <w:t>pieței.</w:t>
      </w:r>
    </w:p>
    <w:p w14:paraId="68B579EA" w14:textId="77777777" w:rsidR="000D2BE8" w:rsidRDefault="00000000">
      <w:pPr>
        <w:pStyle w:val="Listparagraf"/>
        <w:numPr>
          <w:ilvl w:val="0"/>
          <w:numId w:val="5"/>
        </w:numPr>
        <w:tabs>
          <w:tab w:val="left" w:pos="1085"/>
        </w:tabs>
        <w:ind w:right="283" w:firstLine="566"/>
        <w:jc w:val="both"/>
        <w:rPr>
          <w:sz w:val="24"/>
        </w:rPr>
      </w:pPr>
      <w:r>
        <w:rPr>
          <w:sz w:val="24"/>
        </w:rPr>
        <w:t xml:space="preserve">Modificarea Contractului se efectuează de către </w:t>
      </w:r>
      <w:proofErr w:type="spellStart"/>
      <w:r>
        <w:rPr>
          <w:sz w:val="24"/>
        </w:rPr>
        <w:t>Părţi</w:t>
      </w:r>
      <w:proofErr w:type="spellEnd"/>
      <w:r>
        <w:rPr>
          <w:sz w:val="24"/>
        </w:rPr>
        <w:t xml:space="preserve"> în urma negocierilor, specificând cele negociate</w:t>
      </w:r>
      <w:r>
        <w:rPr>
          <w:spacing w:val="-7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acorduri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adiţionale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Contract.</w:t>
      </w:r>
      <w:r>
        <w:rPr>
          <w:spacing w:val="-5"/>
          <w:sz w:val="24"/>
        </w:rPr>
        <w:t xml:space="preserve"> </w:t>
      </w:r>
      <w:r>
        <w:rPr>
          <w:sz w:val="24"/>
        </w:rPr>
        <w:t>Dacă,</w:t>
      </w:r>
      <w:r>
        <w:rPr>
          <w:spacing w:val="-3"/>
          <w:sz w:val="24"/>
        </w:rPr>
        <w:t xml:space="preserve"> </w:t>
      </w:r>
      <w:r>
        <w:rPr>
          <w:sz w:val="24"/>
        </w:rPr>
        <w:t>ulterior</w:t>
      </w:r>
      <w:r>
        <w:rPr>
          <w:spacing w:val="-7"/>
          <w:sz w:val="24"/>
        </w:rPr>
        <w:t xml:space="preserve"> </w:t>
      </w:r>
      <w:r>
        <w:rPr>
          <w:sz w:val="24"/>
        </w:rPr>
        <w:t>încheierii</w:t>
      </w:r>
      <w:r>
        <w:rPr>
          <w:spacing w:val="-4"/>
          <w:sz w:val="24"/>
        </w:rPr>
        <w:t xml:space="preserve"> </w:t>
      </w:r>
      <w:r>
        <w:rPr>
          <w:sz w:val="24"/>
        </w:rPr>
        <w:t>Contractului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furnizare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gazelor naturale, intră în vigoare noi acte normative ori se modifică cele existente, care stabilesc reguli noi de furnizare, utilizare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facturare a gazelor naturale, </w:t>
      </w:r>
      <w:proofErr w:type="spellStart"/>
      <w:r>
        <w:rPr>
          <w:sz w:val="24"/>
        </w:rPr>
        <w:t>Părţile</w:t>
      </w:r>
      <w:proofErr w:type="spellEnd"/>
      <w:r>
        <w:rPr>
          <w:sz w:val="24"/>
        </w:rPr>
        <w:t xml:space="preserve"> contractante vor aplica noile reguli, iar </w:t>
      </w:r>
      <w:r>
        <w:rPr>
          <w:b/>
          <w:sz w:val="24"/>
        </w:rPr>
        <w:t>Furnizorul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va</w:t>
      </w:r>
      <w:r>
        <w:rPr>
          <w:spacing w:val="-10"/>
          <w:sz w:val="24"/>
        </w:rPr>
        <w:t xml:space="preserve"> </w:t>
      </w:r>
      <w:r>
        <w:rPr>
          <w:sz w:val="24"/>
        </w:rPr>
        <w:t>notifica</w:t>
      </w:r>
      <w:r>
        <w:rPr>
          <w:spacing w:val="-10"/>
          <w:sz w:val="24"/>
        </w:rPr>
        <w:t xml:space="preserve"> </w:t>
      </w:r>
      <w:r>
        <w:rPr>
          <w:sz w:val="24"/>
        </w:rPr>
        <w:t>în</w:t>
      </w:r>
      <w:r>
        <w:rPr>
          <w:spacing w:val="-6"/>
          <w:sz w:val="24"/>
        </w:rPr>
        <w:t xml:space="preserve"> </w:t>
      </w:r>
      <w:r>
        <w:rPr>
          <w:sz w:val="24"/>
        </w:rPr>
        <w:t>scris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Consumatorul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pacing w:val="-8"/>
          <w:sz w:val="24"/>
        </w:rPr>
        <w:t xml:space="preserve"> </w:t>
      </w:r>
      <w:r>
        <w:rPr>
          <w:sz w:val="24"/>
        </w:rPr>
        <w:t>cu</w:t>
      </w:r>
      <w:r>
        <w:rPr>
          <w:spacing w:val="-9"/>
          <w:sz w:val="24"/>
        </w:rPr>
        <w:t xml:space="preserve"> </w:t>
      </w:r>
      <w:r>
        <w:rPr>
          <w:sz w:val="24"/>
        </w:rPr>
        <w:t>privire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modificările</w:t>
      </w:r>
      <w:r>
        <w:rPr>
          <w:spacing w:val="-9"/>
          <w:sz w:val="24"/>
        </w:rPr>
        <w:t xml:space="preserve"> </w:t>
      </w:r>
      <w:r>
        <w:rPr>
          <w:sz w:val="24"/>
        </w:rPr>
        <w:t>operate</w:t>
      </w:r>
      <w:r>
        <w:rPr>
          <w:spacing w:val="-9"/>
          <w:sz w:val="24"/>
        </w:rPr>
        <w:t xml:space="preserve"> </w:t>
      </w:r>
      <w:r>
        <w:rPr>
          <w:sz w:val="24"/>
        </w:rPr>
        <w:t>în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legislaţie</w:t>
      </w:r>
      <w:proofErr w:type="spellEnd"/>
      <w:r>
        <w:rPr>
          <w:spacing w:val="-2"/>
          <w:sz w:val="24"/>
        </w:rPr>
        <w:t>.</w:t>
      </w:r>
    </w:p>
    <w:p w14:paraId="1512FFC5" w14:textId="77777777" w:rsidR="000D2BE8" w:rsidRDefault="00000000">
      <w:pPr>
        <w:pStyle w:val="Listparagraf"/>
        <w:numPr>
          <w:ilvl w:val="0"/>
          <w:numId w:val="5"/>
        </w:numPr>
        <w:tabs>
          <w:tab w:val="left" w:pos="1207"/>
        </w:tabs>
        <w:ind w:right="287" w:firstLine="626"/>
        <w:jc w:val="both"/>
        <w:rPr>
          <w:sz w:val="24"/>
        </w:rPr>
      </w:pPr>
      <w:r>
        <w:rPr>
          <w:sz w:val="24"/>
        </w:rPr>
        <w:t xml:space="preserve">În ziua semnării prezentului Contract toată </w:t>
      </w:r>
      <w:proofErr w:type="spellStart"/>
      <w:r>
        <w:rPr>
          <w:sz w:val="24"/>
        </w:rPr>
        <w:t>corespondenţa</w:t>
      </w:r>
      <w:proofErr w:type="spellEnd"/>
      <w:r>
        <w:rPr>
          <w:sz w:val="24"/>
        </w:rPr>
        <w:t xml:space="preserve"> anterioară, documentele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negocierile dintre </w:t>
      </w:r>
      <w:proofErr w:type="spellStart"/>
      <w:r>
        <w:rPr>
          <w:sz w:val="24"/>
        </w:rPr>
        <w:t>Părţi</w:t>
      </w:r>
      <w:proofErr w:type="spellEnd"/>
      <w:r>
        <w:rPr>
          <w:sz w:val="24"/>
        </w:rPr>
        <w:t xml:space="preserve"> pe marginea chestiunilor, ce prezintă obiectul Contractului, nu mai produce efecte juridice.</w:t>
      </w:r>
    </w:p>
    <w:p w14:paraId="14EAE26A" w14:textId="77777777" w:rsidR="000D2BE8" w:rsidRDefault="00000000">
      <w:pPr>
        <w:pStyle w:val="Listparagraf"/>
        <w:numPr>
          <w:ilvl w:val="0"/>
          <w:numId w:val="5"/>
        </w:numPr>
        <w:tabs>
          <w:tab w:val="left" w:pos="1213"/>
        </w:tabs>
        <w:ind w:right="286" w:firstLine="660"/>
        <w:jc w:val="left"/>
        <w:rPr>
          <w:sz w:val="24"/>
        </w:rPr>
      </w:pPr>
      <w:r>
        <w:rPr>
          <w:sz w:val="24"/>
        </w:rPr>
        <w:t>Contractul</w:t>
      </w:r>
      <w:r>
        <w:rPr>
          <w:spacing w:val="40"/>
          <w:sz w:val="24"/>
        </w:rPr>
        <w:t xml:space="preserve"> </w:t>
      </w:r>
      <w:r>
        <w:rPr>
          <w:sz w:val="24"/>
        </w:rPr>
        <w:t>poate</w:t>
      </w:r>
      <w:r>
        <w:rPr>
          <w:spacing w:val="40"/>
          <w:sz w:val="24"/>
        </w:rPr>
        <w:t xml:space="preserve"> </w:t>
      </w:r>
      <w:r>
        <w:rPr>
          <w:sz w:val="24"/>
        </w:rPr>
        <w:t>fi</w:t>
      </w:r>
      <w:r>
        <w:rPr>
          <w:spacing w:val="40"/>
          <w:sz w:val="24"/>
        </w:rPr>
        <w:t xml:space="preserve"> </w:t>
      </w:r>
      <w:r>
        <w:rPr>
          <w:sz w:val="24"/>
        </w:rPr>
        <w:t>completat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către</w:t>
      </w:r>
      <w:r>
        <w:rPr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Părţi</w:t>
      </w:r>
      <w:proofErr w:type="spellEnd"/>
      <w:r>
        <w:rPr>
          <w:b/>
          <w:spacing w:val="40"/>
          <w:sz w:val="24"/>
        </w:rPr>
        <w:t xml:space="preserve"> </w:t>
      </w:r>
      <w:r>
        <w:rPr>
          <w:sz w:val="24"/>
        </w:rPr>
        <w:t>în</w:t>
      </w:r>
      <w:r>
        <w:rPr>
          <w:spacing w:val="40"/>
          <w:sz w:val="24"/>
        </w:rPr>
        <w:t xml:space="preserve"> </w:t>
      </w:r>
      <w:r>
        <w:rPr>
          <w:sz w:val="24"/>
        </w:rPr>
        <w:t>rezultatul</w:t>
      </w:r>
      <w:r>
        <w:rPr>
          <w:spacing w:val="40"/>
          <w:sz w:val="24"/>
        </w:rPr>
        <w:t xml:space="preserve"> </w:t>
      </w:r>
      <w:r>
        <w:rPr>
          <w:sz w:val="24"/>
        </w:rPr>
        <w:t>negocierilor,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specificînd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cele negociate în acorduri adiționale la Contract.</w:t>
      </w:r>
    </w:p>
    <w:p w14:paraId="11FCB8AE" w14:textId="77777777" w:rsidR="000D2BE8" w:rsidRDefault="00000000">
      <w:pPr>
        <w:pStyle w:val="Listparagraf"/>
        <w:numPr>
          <w:ilvl w:val="0"/>
          <w:numId w:val="5"/>
        </w:numPr>
        <w:tabs>
          <w:tab w:val="left" w:pos="1180"/>
        </w:tabs>
        <w:ind w:right="286" w:firstLine="660"/>
        <w:jc w:val="left"/>
        <w:rPr>
          <w:sz w:val="24"/>
        </w:rPr>
      </w:pPr>
      <w:r>
        <w:rPr>
          <w:sz w:val="24"/>
        </w:rPr>
        <w:t xml:space="preserve">Nici una dintre </w:t>
      </w:r>
      <w:proofErr w:type="spellStart"/>
      <w:r>
        <w:rPr>
          <w:b/>
          <w:sz w:val="24"/>
        </w:rPr>
        <w:t>Părţi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 xml:space="preserve">nu poate transmite drepturile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obligaţiile</w:t>
      </w:r>
      <w:proofErr w:type="spellEnd"/>
      <w:r>
        <w:rPr>
          <w:sz w:val="24"/>
        </w:rPr>
        <w:t xml:space="preserve"> sale stipulate în prezentul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Contract persoanelor </w:t>
      </w:r>
      <w:proofErr w:type="spellStart"/>
      <w:r>
        <w:rPr>
          <w:sz w:val="24"/>
        </w:rPr>
        <w:t>terţe</w:t>
      </w:r>
      <w:proofErr w:type="spellEnd"/>
      <w:r>
        <w:rPr>
          <w:sz w:val="24"/>
        </w:rPr>
        <w:t xml:space="preserve"> fără prevenirea în scris a celeilalte </w:t>
      </w:r>
      <w:proofErr w:type="spellStart"/>
      <w:r>
        <w:rPr>
          <w:b/>
          <w:sz w:val="24"/>
        </w:rPr>
        <w:t>Părţi</w:t>
      </w:r>
      <w:proofErr w:type="spellEnd"/>
      <w:r>
        <w:rPr>
          <w:sz w:val="24"/>
        </w:rPr>
        <w:t>.</w:t>
      </w:r>
    </w:p>
    <w:p w14:paraId="27459938" w14:textId="77777777" w:rsidR="000D2BE8" w:rsidRDefault="00000000">
      <w:pPr>
        <w:pStyle w:val="Listparagraf"/>
        <w:numPr>
          <w:ilvl w:val="0"/>
          <w:numId w:val="5"/>
        </w:numPr>
        <w:tabs>
          <w:tab w:val="left" w:pos="1161"/>
          <w:tab w:val="left" w:pos="8014"/>
          <w:tab w:val="left" w:pos="10004"/>
        </w:tabs>
        <w:ind w:right="282" w:firstLine="660"/>
        <w:jc w:val="left"/>
        <w:rPr>
          <w:sz w:val="24"/>
        </w:rPr>
      </w:pPr>
      <w:r>
        <w:rPr>
          <w:b/>
          <w:sz w:val="24"/>
        </w:rPr>
        <w:t>Consumatorul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noncasnic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poate</w:t>
      </w:r>
      <w:r>
        <w:rPr>
          <w:spacing w:val="-2"/>
          <w:sz w:val="24"/>
        </w:rPr>
        <w:t xml:space="preserve"> </w:t>
      </w:r>
      <w:r>
        <w:rPr>
          <w:sz w:val="24"/>
        </w:rPr>
        <w:t>să</w:t>
      </w:r>
      <w:r>
        <w:rPr>
          <w:spacing w:val="-2"/>
          <w:sz w:val="24"/>
        </w:rPr>
        <w:t xml:space="preserve"> </w:t>
      </w:r>
      <w:r>
        <w:rPr>
          <w:sz w:val="24"/>
        </w:rPr>
        <w:t>primească toate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informaţiile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necesare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executarea Contractului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furnizare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gazelor</w:t>
      </w:r>
      <w:r>
        <w:rPr>
          <w:spacing w:val="-3"/>
          <w:sz w:val="24"/>
        </w:rPr>
        <w:t xml:space="preserve"> </w:t>
      </w:r>
      <w:r>
        <w:rPr>
          <w:sz w:val="24"/>
        </w:rPr>
        <w:t>naturale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numere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telefon</w:t>
      </w:r>
      <w:r>
        <w:rPr>
          <w:spacing w:val="-3"/>
          <w:sz w:val="24"/>
        </w:rPr>
        <w:t xml:space="preserve"> </w:t>
      </w:r>
      <w:r>
        <w:rPr>
          <w:sz w:val="24"/>
        </w:rPr>
        <w:t>+373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+373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3413C10D" w14:textId="77777777" w:rsidR="000D2BE8" w:rsidRDefault="00000000">
      <w:pPr>
        <w:pStyle w:val="Listparagraf"/>
        <w:numPr>
          <w:ilvl w:val="0"/>
          <w:numId w:val="5"/>
        </w:numPr>
        <w:tabs>
          <w:tab w:val="left" w:pos="1180"/>
        </w:tabs>
        <w:ind w:right="286" w:firstLine="660"/>
        <w:jc w:val="left"/>
        <w:rPr>
          <w:sz w:val="24"/>
        </w:rPr>
      </w:pPr>
      <w:r>
        <w:rPr>
          <w:sz w:val="24"/>
        </w:rPr>
        <w:t>Prelucrarea datelor cu caracter personal se efectuează în conformitate cu prevederile Legii nr.133 din 8 iulie 2011 privind protecția datelor cu caracter personal.</w:t>
      </w:r>
    </w:p>
    <w:p w14:paraId="74E1E30A" w14:textId="77777777" w:rsidR="000D2BE8" w:rsidRDefault="00000000">
      <w:pPr>
        <w:pStyle w:val="Titlu1"/>
        <w:numPr>
          <w:ilvl w:val="0"/>
          <w:numId w:val="6"/>
        </w:numPr>
        <w:tabs>
          <w:tab w:val="left" w:pos="4034"/>
        </w:tabs>
        <w:spacing w:before="275"/>
        <w:ind w:left="4034" w:hanging="480"/>
        <w:jc w:val="left"/>
      </w:pPr>
      <w:r>
        <w:rPr>
          <w:spacing w:val="-2"/>
        </w:rPr>
        <w:t>CONFIDENȚIALITATE</w:t>
      </w:r>
    </w:p>
    <w:p w14:paraId="18CFF63D" w14:textId="77777777" w:rsidR="000D2BE8" w:rsidRDefault="00000000">
      <w:pPr>
        <w:pStyle w:val="Listparagraf"/>
        <w:numPr>
          <w:ilvl w:val="0"/>
          <w:numId w:val="5"/>
        </w:numPr>
        <w:tabs>
          <w:tab w:val="left" w:pos="1258"/>
        </w:tabs>
        <w:spacing w:before="115"/>
        <w:ind w:left="1258" w:hanging="409"/>
        <w:jc w:val="left"/>
        <w:rPr>
          <w:sz w:val="24"/>
        </w:rPr>
      </w:pPr>
      <w:proofErr w:type="spellStart"/>
      <w:r>
        <w:rPr>
          <w:sz w:val="24"/>
        </w:rPr>
        <w:t>Părţile</w:t>
      </w:r>
      <w:proofErr w:type="spellEnd"/>
      <w:r>
        <w:rPr>
          <w:spacing w:val="47"/>
          <w:sz w:val="24"/>
        </w:rPr>
        <w:t xml:space="preserve"> </w:t>
      </w:r>
      <w:r>
        <w:rPr>
          <w:sz w:val="24"/>
        </w:rPr>
        <w:t>contractante</w:t>
      </w:r>
      <w:r>
        <w:rPr>
          <w:spacing w:val="52"/>
          <w:sz w:val="24"/>
        </w:rPr>
        <w:t xml:space="preserve"> </w:t>
      </w:r>
      <w:r>
        <w:rPr>
          <w:sz w:val="24"/>
        </w:rPr>
        <w:t>sunt</w:t>
      </w:r>
      <w:r>
        <w:rPr>
          <w:spacing w:val="50"/>
          <w:sz w:val="24"/>
        </w:rPr>
        <w:t xml:space="preserve"> </w:t>
      </w:r>
      <w:r>
        <w:rPr>
          <w:sz w:val="24"/>
        </w:rPr>
        <w:t>obligate</w:t>
      </w:r>
      <w:r>
        <w:rPr>
          <w:spacing w:val="48"/>
          <w:sz w:val="24"/>
        </w:rPr>
        <w:t xml:space="preserve"> </w:t>
      </w:r>
      <w:r>
        <w:rPr>
          <w:sz w:val="24"/>
        </w:rPr>
        <w:t>să</w:t>
      </w:r>
      <w:r>
        <w:rPr>
          <w:spacing w:val="48"/>
          <w:sz w:val="24"/>
        </w:rPr>
        <w:t xml:space="preserve"> </w:t>
      </w:r>
      <w:r>
        <w:rPr>
          <w:sz w:val="24"/>
        </w:rPr>
        <w:t>păstreze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confidenţialitatea</w:t>
      </w:r>
      <w:proofErr w:type="spellEnd"/>
      <w:r>
        <w:rPr>
          <w:spacing w:val="50"/>
          <w:sz w:val="24"/>
        </w:rPr>
        <w:t xml:space="preserve"> </w:t>
      </w:r>
      <w:r>
        <w:rPr>
          <w:sz w:val="24"/>
        </w:rPr>
        <w:t>cu</w:t>
      </w:r>
      <w:r>
        <w:rPr>
          <w:spacing w:val="49"/>
          <w:sz w:val="24"/>
        </w:rPr>
        <w:t xml:space="preserve"> </w:t>
      </w:r>
      <w:r>
        <w:rPr>
          <w:sz w:val="24"/>
        </w:rPr>
        <w:t>privire</w:t>
      </w:r>
      <w:r>
        <w:rPr>
          <w:spacing w:val="48"/>
          <w:sz w:val="24"/>
        </w:rPr>
        <w:t xml:space="preserve"> </w:t>
      </w:r>
      <w:r>
        <w:rPr>
          <w:sz w:val="24"/>
        </w:rPr>
        <w:t>la</w:t>
      </w:r>
      <w:r>
        <w:rPr>
          <w:spacing w:val="56"/>
          <w:sz w:val="24"/>
        </w:rPr>
        <w:t xml:space="preserve"> </w:t>
      </w:r>
      <w:r>
        <w:rPr>
          <w:sz w:val="24"/>
        </w:rPr>
        <w:t>preț,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orice</w:t>
      </w:r>
    </w:p>
    <w:p w14:paraId="7D264285" w14:textId="77777777" w:rsidR="000D2BE8" w:rsidRDefault="000D2BE8">
      <w:pPr>
        <w:pStyle w:val="Listparagraf"/>
        <w:jc w:val="left"/>
        <w:rPr>
          <w:sz w:val="24"/>
        </w:rPr>
        <w:sectPr w:rsidR="000D2BE8">
          <w:pgSz w:w="11910" w:h="16840"/>
          <w:pgMar w:top="1040" w:right="566" w:bottom="620" w:left="992" w:header="0" w:footer="439" w:gutter="0"/>
          <w:cols w:space="720"/>
        </w:sectPr>
      </w:pPr>
    </w:p>
    <w:p w14:paraId="3FD2E9A5" w14:textId="77777777" w:rsidR="000D2BE8" w:rsidRDefault="00000000">
      <w:pPr>
        <w:pStyle w:val="Corptext"/>
        <w:spacing w:before="68"/>
        <w:ind w:right="286" w:firstLine="0"/>
      </w:pPr>
      <w:proofErr w:type="spellStart"/>
      <w:r>
        <w:lastRenderedPageBreak/>
        <w:t>informaţii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documente,</w:t>
      </w:r>
      <w:r>
        <w:rPr>
          <w:spacing w:val="-1"/>
        </w:rPr>
        <w:t xml:space="preserve"> </w:t>
      </w:r>
      <w:proofErr w:type="spellStart"/>
      <w:r>
        <w:t>obţinute</w:t>
      </w:r>
      <w:proofErr w:type="spellEnd"/>
      <w:r>
        <w:t xml:space="preserve"> din derularea Contractului, ce ar putea fi divulgate unei </w:t>
      </w:r>
      <w:proofErr w:type="spellStart"/>
      <w:r>
        <w:t>terţe</w:t>
      </w:r>
      <w:proofErr w:type="spellEnd"/>
      <w:r>
        <w:t xml:space="preserve"> </w:t>
      </w:r>
      <w:proofErr w:type="spellStart"/>
      <w:r>
        <w:t>părţi</w:t>
      </w:r>
      <w:proofErr w:type="spellEnd"/>
      <w:r>
        <w:t>, în orice formă, în scris sau verbal.</w:t>
      </w:r>
    </w:p>
    <w:p w14:paraId="195A2633" w14:textId="77777777" w:rsidR="000D2BE8" w:rsidRDefault="00000000">
      <w:pPr>
        <w:pStyle w:val="Listparagraf"/>
        <w:numPr>
          <w:ilvl w:val="0"/>
          <w:numId w:val="5"/>
        </w:numPr>
        <w:tabs>
          <w:tab w:val="left" w:pos="1208"/>
        </w:tabs>
        <w:spacing w:line="273" w:lineRule="exact"/>
        <w:ind w:left="1208" w:hanging="359"/>
        <w:jc w:val="both"/>
        <w:rPr>
          <w:sz w:val="24"/>
        </w:rPr>
      </w:pPr>
      <w:r>
        <w:rPr>
          <w:sz w:val="24"/>
        </w:rPr>
        <w:t>Parte</w:t>
      </w:r>
      <w:r>
        <w:rPr>
          <w:spacing w:val="-4"/>
          <w:sz w:val="24"/>
        </w:rPr>
        <w:t xml:space="preserve"> </w:t>
      </w:r>
      <w:r>
        <w:rPr>
          <w:sz w:val="24"/>
        </w:rPr>
        <w:t>contractantă</w:t>
      </w:r>
      <w:r>
        <w:rPr>
          <w:spacing w:val="-2"/>
          <w:sz w:val="24"/>
        </w:rPr>
        <w:t xml:space="preserve"> </w:t>
      </w:r>
      <w:r>
        <w:rPr>
          <w:sz w:val="24"/>
        </w:rPr>
        <w:t>nu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dreptul,</w:t>
      </w:r>
      <w:r>
        <w:rPr>
          <w:spacing w:val="-1"/>
          <w:sz w:val="24"/>
        </w:rPr>
        <w:t xml:space="preserve"> </w:t>
      </w:r>
      <w:r>
        <w:rPr>
          <w:sz w:val="24"/>
        </w:rPr>
        <w:t>fără</w:t>
      </w:r>
      <w:r>
        <w:rPr>
          <w:spacing w:val="-2"/>
          <w:sz w:val="24"/>
        </w:rPr>
        <w:t xml:space="preserve"> </w:t>
      </w:r>
      <w:r>
        <w:rPr>
          <w:sz w:val="24"/>
        </w:rPr>
        <w:t>acordul scris</w:t>
      </w:r>
      <w:r>
        <w:rPr>
          <w:spacing w:val="-2"/>
          <w:sz w:val="24"/>
        </w:rPr>
        <w:t xml:space="preserve"> </w:t>
      </w:r>
      <w:r>
        <w:rPr>
          <w:sz w:val="24"/>
        </w:rPr>
        <w:t>prealabil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celeilalte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„</w:t>
      </w:r>
      <w:proofErr w:type="spellStart"/>
      <w:r>
        <w:rPr>
          <w:spacing w:val="-2"/>
          <w:sz w:val="24"/>
        </w:rPr>
        <w:t>Părţi</w:t>
      </w:r>
      <w:proofErr w:type="spellEnd"/>
      <w:r>
        <w:rPr>
          <w:spacing w:val="-2"/>
          <w:sz w:val="24"/>
        </w:rPr>
        <w:t>”:</w:t>
      </w:r>
    </w:p>
    <w:p w14:paraId="32784267" w14:textId="00C9EDF4" w:rsidR="000D2BE8" w:rsidRDefault="00000000">
      <w:pPr>
        <w:pStyle w:val="Listparagraf"/>
        <w:numPr>
          <w:ilvl w:val="0"/>
          <w:numId w:val="2"/>
        </w:numPr>
        <w:tabs>
          <w:tab w:val="left" w:pos="393"/>
        </w:tabs>
        <w:spacing w:before="1" w:line="237" w:lineRule="auto"/>
        <w:ind w:right="284" w:firstLine="0"/>
        <w:rPr>
          <w:sz w:val="24"/>
        </w:rPr>
      </w:pPr>
      <w:r>
        <w:rPr>
          <w:sz w:val="24"/>
        </w:rPr>
        <w:t>să facă cunoscut datele comerciale din prezentul Contract sau orice prevedere a acestuia (datele cu caracter</w:t>
      </w:r>
      <w:r>
        <w:rPr>
          <w:spacing w:val="-7"/>
          <w:sz w:val="24"/>
        </w:rPr>
        <w:t xml:space="preserve"> </w:t>
      </w:r>
      <w:r>
        <w:rPr>
          <w:sz w:val="24"/>
        </w:rPr>
        <w:t>personal,</w:t>
      </w:r>
      <w:r>
        <w:rPr>
          <w:spacing w:val="-5"/>
          <w:sz w:val="24"/>
        </w:rPr>
        <w:t xml:space="preserve"> </w:t>
      </w:r>
      <w:r w:rsidR="00D03FF9">
        <w:rPr>
          <w:sz w:val="24"/>
        </w:rPr>
        <w:t>cantități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preţuri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unei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terţe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părţi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excepţia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acelor</w:t>
      </w:r>
      <w:r>
        <w:rPr>
          <w:spacing w:val="-6"/>
          <w:sz w:val="24"/>
        </w:rPr>
        <w:t xml:space="preserve"> </w:t>
      </w:r>
      <w:r>
        <w:rPr>
          <w:sz w:val="24"/>
        </w:rPr>
        <w:t>persoane</w:t>
      </w:r>
      <w:r>
        <w:rPr>
          <w:spacing w:val="-7"/>
          <w:sz w:val="24"/>
        </w:rPr>
        <w:t xml:space="preserve"> </w:t>
      </w:r>
      <w:r>
        <w:rPr>
          <w:sz w:val="24"/>
        </w:rPr>
        <w:t>implicate</w:t>
      </w:r>
      <w:r>
        <w:rPr>
          <w:spacing w:val="-6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aprobarea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îndeplinirea prezentului Contract;</w:t>
      </w:r>
    </w:p>
    <w:p w14:paraId="4A983505" w14:textId="77777777" w:rsidR="000D2BE8" w:rsidRDefault="00000000">
      <w:pPr>
        <w:pStyle w:val="Listparagraf"/>
        <w:numPr>
          <w:ilvl w:val="0"/>
          <w:numId w:val="2"/>
        </w:numPr>
        <w:tabs>
          <w:tab w:val="left" w:pos="393"/>
        </w:tabs>
        <w:ind w:right="291" w:firstLine="0"/>
        <w:rPr>
          <w:sz w:val="24"/>
        </w:rPr>
      </w:pPr>
      <w:r>
        <w:rPr>
          <w:sz w:val="24"/>
        </w:rPr>
        <w:t xml:space="preserve">să utilizeze datele, </w:t>
      </w:r>
      <w:proofErr w:type="spellStart"/>
      <w:r>
        <w:rPr>
          <w:sz w:val="24"/>
        </w:rPr>
        <w:t>informaţiile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documentele, </w:t>
      </w:r>
      <w:proofErr w:type="spellStart"/>
      <w:r>
        <w:rPr>
          <w:sz w:val="24"/>
        </w:rPr>
        <w:t>obţinute</w:t>
      </w:r>
      <w:proofErr w:type="spellEnd"/>
      <w:r>
        <w:rPr>
          <w:sz w:val="24"/>
        </w:rPr>
        <w:t xml:space="preserve"> în perioada de derulare a prezentului Contract, în alt scop </w:t>
      </w:r>
      <w:proofErr w:type="spellStart"/>
      <w:r>
        <w:rPr>
          <w:sz w:val="24"/>
        </w:rPr>
        <w:t>decît</w:t>
      </w:r>
      <w:proofErr w:type="spellEnd"/>
      <w:r>
        <w:rPr>
          <w:sz w:val="24"/>
        </w:rPr>
        <w:t xml:space="preserve"> acela de a-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îndeplini </w:t>
      </w:r>
      <w:proofErr w:type="spellStart"/>
      <w:r>
        <w:rPr>
          <w:sz w:val="24"/>
        </w:rPr>
        <w:t>obligaţiile</w:t>
      </w:r>
      <w:proofErr w:type="spellEnd"/>
      <w:r>
        <w:rPr>
          <w:sz w:val="24"/>
        </w:rPr>
        <w:t xml:space="preserve"> contractuale.</w:t>
      </w:r>
    </w:p>
    <w:p w14:paraId="4C36E538" w14:textId="77777777" w:rsidR="000D2BE8" w:rsidRDefault="00000000">
      <w:pPr>
        <w:pStyle w:val="Listparagraf"/>
        <w:numPr>
          <w:ilvl w:val="0"/>
          <w:numId w:val="5"/>
        </w:numPr>
        <w:tabs>
          <w:tab w:val="left" w:pos="1239"/>
        </w:tabs>
        <w:spacing w:line="237" w:lineRule="auto"/>
        <w:ind w:left="861" w:right="288" w:firstLine="0"/>
        <w:jc w:val="both"/>
        <w:rPr>
          <w:sz w:val="24"/>
        </w:rPr>
      </w:pPr>
      <w:r>
        <w:rPr>
          <w:sz w:val="24"/>
        </w:rPr>
        <w:t xml:space="preserve">Parte contractantă va fi exonerată de răspunderea pentru dezvăluirea de date, </w:t>
      </w:r>
      <w:proofErr w:type="spellStart"/>
      <w:r>
        <w:rPr>
          <w:sz w:val="24"/>
        </w:rPr>
        <w:t>informaţii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documente referitoare la Contract, dacă:</w:t>
      </w:r>
    </w:p>
    <w:p w14:paraId="71047E77" w14:textId="77777777" w:rsidR="000D2BE8" w:rsidRDefault="00000000">
      <w:pPr>
        <w:pStyle w:val="Listparagraf"/>
        <w:numPr>
          <w:ilvl w:val="0"/>
          <w:numId w:val="2"/>
        </w:numPr>
        <w:tabs>
          <w:tab w:val="left" w:pos="379"/>
        </w:tabs>
        <w:spacing w:line="237" w:lineRule="auto"/>
        <w:ind w:right="690" w:firstLine="0"/>
        <w:jc w:val="left"/>
        <w:rPr>
          <w:sz w:val="24"/>
        </w:rPr>
      </w:pPr>
      <w:r>
        <w:rPr>
          <w:sz w:val="24"/>
        </w:rPr>
        <w:t>acestea</w:t>
      </w:r>
      <w:r>
        <w:rPr>
          <w:spacing w:val="-3"/>
          <w:sz w:val="24"/>
        </w:rPr>
        <w:t xml:space="preserve"> </w:t>
      </w:r>
      <w:r>
        <w:rPr>
          <w:sz w:val="24"/>
        </w:rPr>
        <w:t>erau</w:t>
      </w:r>
      <w:r>
        <w:rPr>
          <w:spacing w:val="-2"/>
          <w:sz w:val="24"/>
        </w:rPr>
        <w:t xml:space="preserve"> </w:t>
      </w:r>
      <w:r>
        <w:rPr>
          <w:sz w:val="24"/>
        </w:rPr>
        <w:t>cunoscute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Părţilor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contractante,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mod</w:t>
      </w:r>
      <w:r>
        <w:rPr>
          <w:spacing w:val="-2"/>
          <w:sz w:val="24"/>
        </w:rPr>
        <w:t xml:space="preserve"> </w:t>
      </w:r>
      <w:r>
        <w:rPr>
          <w:sz w:val="24"/>
        </w:rPr>
        <w:t>legitim,</w:t>
      </w:r>
      <w:r>
        <w:rPr>
          <w:spacing w:val="-2"/>
          <w:sz w:val="24"/>
        </w:rPr>
        <w:t xml:space="preserve"> </w:t>
      </w:r>
      <w:r>
        <w:rPr>
          <w:sz w:val="24"/>
        </w:rPr>
        <w:t>înainte</w:t>
      </w:r>
      <w:r>
        <w:rPr>
          <w:spacing w:val="-3"/>
          <w:sz w:val="24"/>
        </w:rPr>
        <w:t xml:space="preserve"> </w:t>
      </w:r>
      <w:r>
        <w:rPr>
          <w:sz w:val="24"/>
        </w:rPr>
        <w:t>ca</w:t>
      </w:r>
      <w:r>
        <w:rPr>
          <w:spacing w:val="-3"/>
          <w:sz w:val="24"/>
        </w:rPr>
        <w:t xml:space="preserve"> </w:t>
      </w:r>
      <w:r>
        <w:rPr>
          <w:sz w:val="24"/>
        </w:rPr>
        <w:t>ele</w:t>
      </w:r>
      <w:r>
        <w:rPr>
          <w:spacing w:val="-1"/>
          <w:sz w:val="24"/>
        </w:rPr>
        <w:t xml:space="preserve"> </w:t>
      </w: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fi</w:t>
      </w:r>
      <w:r>
        <w:rPr>
          <w:spacing w:val="-2"/>
          <w:sz w:val="24"/>
        </w:rPr>
        <w:t xml:space="preserve"> </w:t>
      </w:r>
      <w:r>
        <w:rPr>
          <w:sz w:val="24"/>
        </w:rPr>
        <w:t>fost</w:t>
      </w:r>
      <w:r>
        <w:rPr>
          <w:spacing w:val="-2"/>
          <w:sz w:val="24"/>
        </w:rPr>
        <w:t xml:space="preserve"> </w:t>
      </w:r>
      <w:r>
        <w:rPr>
          <w:sz w:val="24"/>
        </w:rPr>
        <w:t>primite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 cealaltă Parte;</w:t>
      </w:r>
    </w:p>
    <w:p w14:paraId="5474955D" w14:textId="77777777" w:rsidR="000D2BE8" w:rsidRDefault="00000000">
      <w:pPr>
        <w:pStyle w:val="Listparagraf"/>
        <w:numPr>
          <w:ilvl w:val="0"/>
          <w:numId w:val="2"/>
        </w:numPr>
        <w:tabs>
          <w:tab w:val="left" w:pos="389"/>
        </w:tabs>
        <w:ind w:right="290" w:firstLine="0"/>
        <w:jc w:val="left"/>
        <w:rPr>
          <w:sz w:val="24"/>
        </w:rPr>
      </w:pPr>
      <w:r>
        <w:rPr>
          <w:sz w:val="24"/>
        </w:rPr>
        <w:t>acestea</w:t>
      </w:r>
      <w:r>
        <w:rPr>
          <w:spacing w:val="-3"/>
          <w:sz w:val="24"/>
        </w:rPr>
        <w:t xml:space="preserve"> </w:t>
      </w:r>
      <w:r>
        <w:rPr>
          <w:sz w:val="24"/>
        </w:rPr>
        <w:t>au fost</w:t>
      </w:r>
      <w:r>
        <w:rPr>
          <w:spacing w:val="-2"/>
          <w:sz w:val="24"/>
        </w:rPr>
        <w:t xml:space="preserve"> </w:t>
      </w:r>
      <w:r>
        <w:rPr>
          <w:sz w:val="24"/>
        </w:rPr>
        <w:t>dezvăluite</w:t>
      </w:r>
      <w:r>
        <w:rPr>
          <w:spacing w:val="-2"/>
          <w:sz w:val="24"/>
        </w:rPr>
        <w:t xml:space="preserve"> </w:t>
      </w:r>
      <w:r>
        <w:rPr>
          <w:sz w:val="24"/>
        </w:rPr>
        <w:t>după</w:t>
      </w:r>
      <w:r>
        <w:rPr>
          <w:spacing w:val="-2"/>
          <w:sz w:val="24"/>
        </w:rPr>
        <w:t xml:space="preserve"> </w:t>
      </w:r>
      <w:r>
        <w:rPr>
          <w:sz w:val="24"/>
        </w:rPr>
        <w:t>ce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fost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obţinut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acordul</w:t>
      </w:r>
      <w:r>
        <w:rPr>
          <w:spacing w:val="-2"/>
          <w:sz w:val="24"/>
        </w:rPr>
        <w:t xml:space="preserve"> </w:t>
      </w:r>
      <w:r>
        <w:rPr>
          <w:sz w:val="24"/>
        </w:rPr>
        <w:t>scris</w:t>
      </w:r>
      <w:r>
        <w:rPr>
          <w:spacing w:val="-3"/>
          <w:sz w:val="24"/>
        </w:rPr>
        <w:t xml:space="preserve"> </w:t>
      </w:r>
      <w:r>
        <w:rPr>
          <w:sz w:val="24"/>
        </w:rPr>
        <w:t>prealabil</w:t>
      </w:r>
      <w:r>
        <w:rPr>
          <w:spacing w:val="-2"/>
          <w:sz w:val="24"/>
        </w:rPr>
        <w:t xml:space="preserve"> </w:t>
      </w:r>
      <w:r>
        <w:rPr>
          <w:sz w:val="24"/>
        </w:rPr>
        <w:t>al celeilalte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Părţi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contractante pentru asemenea dezvăluire;</w:t>
      </w:r>
    </w:p>
    <w:p w14:paraId="1792EDA0" w14:textId="77777777" w:rsidR="000D2BE8" w:rsidRDefault="00000000">
      <w:pPr>
        <w:pStyle w:val="Listparagraf"/>
        <w:numPr>
          <w:ilvl w:val="0"/>
          <w:numId w:val="2"/>
        </w:numPr>
        <w:tabs>
          <w:tab w:val="left" w:pos="384"/>
        </w:tabs>
        <w:spacing w:line="237" w:lineRule="auto"/>
        <w:ind w:right="289" w:firstLine="0"/>
        <w:jc w:val="left"/>
        <w:rPr>
          <w:sz w:val="24"/>
        </w:rPr>
      </w:pPr>
      <w:r>
        <w:rPr>
          <w:sz w:val="24"/>
        </w:rPr>
        <w:t xml:space="preserve">acestea au fost solicitate de organele abilitate ale statului, în baza unei </w:t>
      </w:r>
      <w:proofErr w:type="spellStart"/>
      <w:r>
        <w:rPr>
          <w:sz w:val="24"/>
        </w:rPr>
        <w:t>obligaţii</w:t>
      </w:r>
      <w:proofErr w:type="spellEnd"/>
      <w:r>
        <w:rPr>
          <w:sz w:val="24"/>
        </w:rPr>
        <w:t xml:space="preserve"> legale de informare sau de către autoritatea de reglementare;</w:t>
      </w:r>
    </w:p>
    <w:p w14:paraId="7AB2C89F" w14:textId="77777777" w:rsidR="000D2BE8" w:rsidRDefault="00000000">
      <w:pPr>
        <w:pStyle w:val="Listparagraf"/>
        <w:numPr>
          <w:ilvl w:val="0"/>
          <w:numId w:val="2"/>
        </w:numPr>
        <w:tabs>
          <w:tab w:val="left" w:pos="384"/>
        </w:tabs>
        <w:spacing w:line="274" w:lineRule="exact"/>
        <w:ind w:left="384" w:hanging="244"/>
        <w:jc w:val="left"/>
        <w:rPr>
          <w:sz w:val="24"/>
        </w:rPr>
      </w:pPr>
      <w:r>
        <w:rPr>
          <w:sz w:val="24"/>
        </w:rPr>
        <w:t>acestea</w:t>
      </w:r>
      <w:r>
        <w:rPr>
          <w:spacing w:val="-4"/>
          <w:sz w:val="24"/>
        </w:rPr>
        <w:t xml:space="preserve"> </w:t>
      </w:r>
      <w:r>
        <w:rPr>
          <w:sz w:val="24"/>
        </w:rPr>
        <w:t>sunt sau devin</w:t>
      </w:r>
      <w:r>
        <w:rPr>
          <w:spacing w:val="-1"/>
          <w:sz w:val="24"/>
        </w:rPr>
        <w:t xml:space="preserve"> </w:t>
      </w:r>
      <w:r>
        <w:rPr>
          <w:sz w:val="24"/>
        </w:rPr>
        <w:t>publice, în baza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unor </w:t>
      </w:r>
      <w:proofErr w:type="spellStart"/>
      <w:r>
        <w:rPr>
          <w:sz w:val="24"/>
        </w:rPr>
        <w:t>obligaţii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legale.</w:t>
      </w:r>
    </w:p>
    <w:p w14:paraId="37C77020" w14:textId="77777777" w:rsidR="000D2BE8" w:rsidRDefault="00000000">
      <w:pPr>
        <w:pStyle w:val="Listparagraf"/>
        <w:numPr>
          <w:ilvl w:val="0"/>
          <w:numId w:val="5"/>
        </w:numPr>
        <w:tabs>
          <w:tab w:val="left" w:pos="1239"/>
        </w:tabs>
        <w:spacing w:line="237" w:lineRule="auto"/>
        <w:ind w:left="861" w:right="287" w:firstLine="0"/>
        <w:jc w:val="left"/>
        <w:rPr>
          <w:sz w:val="24"/>
        </w:rPr>
      </w:pPr>
      <w:r>
        <w:rPr>
          <w:sz w:val="24"/>
        </w:rPr>
        <w:t>Prevederile cap. 12 vor rămâne în vigoare o</w:t>
      </w:r>
      <w:r>
        <w:rPr>
          <w:spacing w:val="21"/>
          <w:sz w:val="24"/>
        </w:rPr>
        <w:t xml:space="preserve"> </w:t>
      </w:r>
      <w:r>
        <w:rPr>
          <w:sz w:val="24"/>
        </w:rPr>
        <w:t>perioadă de 3 ani de la încetarea raporturilor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contractuale.</w:t>
      </w:r>
    </w:p>
    <w:p w14:paraId="792558E8" w14:textId="77777777" w:rsidR="000D2BE8" w:rsidRDefault="00000000">
      <w:pPr>
        <w:pStyle w:val="Listparagraf"/>
        <w:numPr>
          <w:ilvl w:val="0"/>
          <w:numId w:val="5"/>
        </w:numPr>
        <w:tabs>
          <w:tab w:val="left" w:pos="1265"/>
        </w:tabs>
        <w:spacing w:before="3" w:line="237" w:lineRule="auto"/>
        <w:ind w:left="861" w:right="286" w:firstLine="0"/>
        <w:jc w:val="left"/>
        <w:rPr>
          <w:sz w:val="24"/>
        </w:rPr>
      </w:pPr>
      <w:r>
        <w:rPr>
          <w:sz w:val="24"/>
        </w:rPr>
        <w:t>Nerespectarea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obligaţiilor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ce</w:t>
      </w:r>
      <w:r>
        <w:rPr>
          <w:spacing w:val="40"/>
          <w:sz w:val="24"/>
        </w:rPr>
        <w:t xml:space="preserve"> </w:t>
      </w:r>
      <w:r>
        <w:rPr>
          <w:sz w:val="24"/>
        </w:rPr>
        <w:t>decurg</w:t>
      </w:r>
      <w:r>
        <w:rPr>
          <w:spacing w:val="40"/>
          <w:sz w:val="24"/>
        </w:rPr>
        <w:t xml:space="preserve"> </w:t>
      </w:r>
      <w:r>
        <w:rPr>
          <w:sz w:val="24"/>
        </w:rPr>
        <w:t>din</w:t>
      </w:r>
      <w:r>
        <w:rPr>
          <w:spacing w:val="40"/>
          <w:sz w:val="24"/>
        </w:rPr>
        <w:t xml:space="preserve"> </w:t>
      </w:r>
      <w:r>
        <w:rPr>
          <w:sz w:val="24"/>
        </w:rPr>
        <w:t>cap.</w:t>
      </w:r>
      <w:r>
        <w:rPr>
          <w:spacing w:val="40"/>
          <w:sz w:val="24"/>
        </w:rPr>
        <w:t xml:space="preserve"> </w:t>
      </w:r>
      <w:r>
        <w:rPr>
          <w:sz w:val="24"/>
        </w:rPr>
        <w:t>12</w:t>
      </w:r>
      <w:r>
        <w:rPr>
          <w:spacing w:val="40"/>
          <w:sz w:val="24"/>
        </w:rPr>
        <w:t xml:space="preserve"> </w:t>
      </w:r>
      <w:r>
        <w:rPr>
          <w:sz w:val="24"/>
        </w:rPr>
        <w:t>privind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confidenţialitatea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Contractului, obligă la plata de daune-interese către cealaltă Parte.</w:t>
      </w:r>
    </w:p>
    <w:p w14:paraId="28D0C1F4" w14:textId="77777777" w:rsidR="000D2BE8" w:rsidRDefault="000D2BE8">
      <w:pPr>
        <w:pStyle w:val="Corptext"/>
        <w:spacing w:before="3"/>
        <w:ind w:left="0" w:firstLine="0"/>
        <w:jc w:val="left"/>
      </w:pPr>
    </w:p>
    <w:p w14:paraId="6BAD8947" w14:textId="77777777" w:rsidR="000D2BE8" w:rsidRDefault="00000000">
      <w:pPr>
        <w:pStyle w:val="Titlu1"/>
        <w:numPr>
          <w:ilvl w:val="0"/>
          <w:numId w:val="6"/>
        </w:numPr>
        <w:tabs>
          <w:tab w:val="left" w:pos="4141"/>
        </w:tabs>
        <w:ind w:left="4141" w:hanging="572"/>
        <w:jc w:val="left"/>
      </w:pPr>
      <w:r>
        <w:t>DURATA</w:t>
      </w:r>
      <w:r>
        <w:rPr>
          <w:spacing w:val="-2"/>
        </w:rPr>
        <w:t xml:space="preserve"> CONTRACTULUI</w:t>
      </w:r>
    </w:p>
    <w:p w14:paraId="7B784840" w14:textId="77777777" w:rsidR="000D2BE8" w:rsidRDefault="00000000">
      <w:pPr>
        <w:pStyle w:val="Listparagraf"/>
        <w:numPr>
          <w:ilvl w:val="0"/>
          <w:numId w:val="5"/>
        </w:numPr>
        <w:tabs>
          <w:tab w:val="left" w:pos="1233"/>
          <w:tab w:val="left" w:pos="6218"/>
        </w:tabs>
        <w:spacing w:before="120"/>
        <w:ind w:right="283" w:firstLine="746"/>
        <w:jc w:val="both"/>
        <w:rPr>
          <w:sz w:val="24"/>
        </w:rPr>
      </w:pPr>
      <w:r>
        <w:rPr>
          <w:sz w:val="24"/>
        </w:rPr>
        <w:t xml:space="preserve">Contractul intră în vigoare la data de </w:t>
      </w:r>
      <w:r>
        <w:rPr>
          <w:sz w:val="24"/>
          <w:u w:val="single"/>
        </w:rPr>
        <w:tab/>
      </w:r>
      <w:r>
        <w:rPr>
          <w:sz w:val="24"/>
        </w:rPr>
        <w:t>și</w:t>
      </w:r>
      <w:r>
        <w:rPr>
          <w:spacing w:val="-15"/>
          <w:sz w:val="24"/>
        </w:rPr>
        <w:t xml:space="preserve"> </w:t>
      </w:r>
      <w:r>
        <w:rPr>
          <w:sz w:val="24"/>
        </w:rPr>
        <w:t>estre</w:t>
      </w:r>
      <w:r>
        <w:rPr>
          <w:spacing w:val="-15"/>
          <w:sz w:val="24"/>
        </w:rPr>
        <w:t xml:space="preserve"> </w:t>
      </w:r>
      <w:r>
        <w:rPr>
          <w:sz w:val="24"/>
        </w:rPr>
        <w:t>valabil</w:t>
      </w:r>
      <w:r>
        <w:rPr>
          <w:spacing w:val="-15"/>
          <w:sz w:val="24"/>
        </w:rPr>
        <w:t xml:space="preserve"> </w:t>
      </w:r>
      <w:r>
        <w:rPr>
          <w:sz w:val="24"/>
        </w:rPr>
        <w:t>pentru</w:t>
      </w:r>
      <w:r>
        <w:rPr>
          <w:spacing w:val="-15"/>
          <w:sz w:val="24"/>
        </w:rPr>
        <w:t xml:space="preserve"> </w:t>
      </w:r>
      <w:r>
        <w:rPr>
          <w:sz w:val="24"/>
        </w:rPr>
        <w:t>perioada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livrare a gazelor naturale indicată în Anexa nr.1, cu condiția finalizării procedurii de schimbare/migrare a Consumatorului </w:t>
      </w:r>
      <w:proofErr w:type="spellStart"/>
      <w:r>
        <w:rPr>
          <w:sz w:val="24"/>
        </w:rPr>
        <w:t>noncasnic</w:t>
      </w:r>
      <w:proofErr w:type="spellEnd"/>
      <w:r>
        <w:rPr>
          <w:sz w:val="24"/>
        </w:rPr>
        <w:t>, cu posibilitate de prelungire prin acordul scris al ambelor părți</w:t>
      </w:r>
    </w:p>
    <w:p w14:paraId="5078A8F9" w14:textId="77777777" w:rsidR="000D2BE8" w:rsidRDefault="000D2BE8">
      <w:pPr>
        <w:pStyle w:val="Corptext"/>
        <w:ind w:left="0" w:firstLine="0"/>
        <w:jc w:val="left"/>
      </w:pPr>
    </w:p>
    <w:p w14:paraId="3FF73DAF" w14:textId="77777777" w:rsidR="000D2BE8" w:rsidRDefault="00000000">
      <w:pPr>
        <w:pStyle w:val="Titlu1"/>
        <w:numPr>
          <w:ilvl w:val="0"/>
          <w:numId w:val="6"/>
        </w:numPr>
        <w:tabs>
          <w:tab w:val="left" w:pos="2175"/>
        </w:tabs>
        <w:ind w:left="2175" w:hanging="558"/>
        <w:jc w:val="left"/>
      </w:pPr>
      <w:r>
        <w:t>ADRESELE</w:t>
      </w:r>
      <w:r>
        <w:rPr>
          <w:spacing w:val="-3"/>
        </w:rPr>
        <w:t xml:space="preserve"> </w:t>
      </w:r>
      <w:r>
        <w:t>JURIDICE</w:t>
      </w:r>
      <w:r>
        <w:rPr>
          <w:spacing w:val="-2"/>
        </w:rPr>
        <w:t xml:space="preserve"> </w:t>
      </w:r>
      <w:r>
        <w:t>ȘI</w:t>
      </w:r>
      <w:r>
        <w:rPr>
          <w:spacing w:val="-3"/>
        </w:rPr>
        <w:t xml:space="preserve"> </w:t>
      </w:r>
      <w:r>
        <w:t>DATELE</w:t>
      </w:r>
      <w:r>
        <w:rPr>
          <w:spacing w:val="-4"/>
        </w:rPr>
        <w:t xml:space="preserve"> </w:t>
      </w:r>
      <w:r>
        <w:t>BANCARE</w:t>
      </w:r>
      <w:r>
        <w:rPr>
          <w:spacing w:val="-2"/>
        </w:rPr>
        <w:t xml:space="preserve"> </w:t>
      </w:r>
      <w:r>
        <w:t>ALE</w:t>
      </w:r>
      <w:r>
        <w:rPr>
          <w:spacing w:val="-2"/>
        </w:rPr>
        <w:t xml:space="preserve"> PĂRȚILOR</w:t>
      </w:r>
    </w:p>
    <w:p w14:paraId="0B064BA1" w14:textId="77777777" w:rsidR="000D2BE8" w:rsidRDefault="000D2BE8">
      <w:pPr>
        <w:pStyle w:val="Corptext"/>
        <w:ind w:left="0" w:firstLine="0"/>
        <w:jc w:val="left"/>
        <w:rPr>
          <w:b/>
          <w:sz w:val="20"/>
        </w:rPr>
      </w:pPr>
    </w:p>
    <w:p w14:paraId="0B9005EE" w14:textId="77777777" w:rsidR="000D2BE8" w:rsidRDefault="000D2BE8">
      <w:pPr>
        <w:pStyle w:val="Corptext"/>
        <w:spacing w:before="10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3989"/>
        <w:gridCol w:w="3989"/>
      </w:tblGrid>
      <w:tr w:rsidR="000D2BE8" w14:paraId="16850F25" w14:textId="77777777">
        <w:trPr>
          <w:trHeight w:val="383"/>
        </w:trPr>
        <w:tc>
          <w:tcPr>
            <w:tcW w:w="3989" w:type="dxa"/>
          </w:tcPr>
          <w:p w14:paraId="2F4035E8" w14:textId="77777777" w:rsidR="000D2BE8" w:rsidRDefault="00000000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Furnizorul</w:t>
            </w:r>
          </w:p>
        </w:tc>
        <w:tc>
          <w:tcPr>
            <w:tcW w:w="3989" w:type="dxa"/>
          </w:tcPr>
          <w:p w14:paraId="4D60D2D5" w14:textId="77777777" w:rsidR="000D2BE8" w:rsidRDefault="00000000">
            <w:pPr>
              <w:pStyle w:val="TableParagraph"/>
              <w:spacing w:line="266" w:lineRule="exact"/>
              <w:ind w:left="1178"/>
              <w:rPr>
                <w:b/>
                <w:sz w:val="24"/>
              </w:rPr>
            </w:pPr>
            <w:r>
              <w:rPr>
                <w:b/>
                <w:sz w:val="24"/>
              </w:rPr>
              <w:t>Consumatorul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noncasnic</w:t>
            </w:r>
            <w:proofErr w:type="spellEnd"/>
          </w:p>
        </w:tc>
      </w:tr>
      <w:tr w:rsidR="000D2BE8" w14:paraId="6285F77D" w14:textId="77777777">
        <w:trPr>
          <w:trHeight w:val="1240"/>
        </w:trPr>
        <w:tc>
          <w:tcPr>
            <w:tcW w:w="3989" w:type="dxa"/>
          </w:tcPr>
          <w:p w14:paraId="09A2C926" w14:textId="77777777" w:rsidR="000D2BE8" w:rsidRDefault="00000000">
            <w:pPr>
              <w:pStyle w:val="TableParagraph"/>
              <w:spacing w:before="107"/>
              <w:ind w:left="5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Aministrator</w:t>
            </w:r>
            <w:proofErr w:type="spellEnd"/>
          </w:p>
        </w:tc>
        <w:tc>
          <w:tcPr>
            <w:tcW w:w="3989" w:type="dxa"/>
          </w:tcPr>
          <w:p w14:paraId="450B6DF4" w14:textId="77777777" w:rsidR="000D2BE8" w:rsidRDefault="00000000">
            <w:pPr>
              <w:pStyle w:val="TableParagraph"/>
              <w:spacing w:before="107"/>
              <w:ind w:left="117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Aministrator</w:t>
            </w:r>
            <w:proofErr w:type="spellEnd"/>
          </w:p>
        </w:tc>
      </w:tr>
      <w:tr w:rsidR="000D2BE8" w14:paraId="31EEF25E" w14:textId="77777777">
        <w:trPr>
          <w:trHeight w:val="1122"/>
        </w:trPr>
        <w:tc>
          <w:tcPr>
            <w:tcW w:w="3989" w:type="dxa"/>
          </w:tcPr>
          <w:p w14:paraId="48746C0C" w14:textId="77777777" w:rsidR="000D2BE8" w:rsidRDefault="000D2BE8">
            <w:pPr>
              <w:pStyle w:val="TableParagraph"/>
              <w:rPr>
                <w:b/>
                <w:sz w:val="20"/>
              </w:rPr>
            </w:pPr>
          </w:p>
          <w:p w14:paraId="3561E8F1" w14:textId="77777777" w:rsidR="000D2BE8" w:rsidRDefault="000D2BE8">
            <w:pPr>
              <w:pStyle w:val="TableParagraph"/>
              <w:rPr>
                <w:b/>
                <w:sz w:val="20"/>
              </w:rPr>
            </w:pPr>
          </w:p>
          <w:p w14:paraId="08324490" w14:textId="77777777" w:rsidR="000D2BE8" w:rsidRDefault="000D2BE8">
            <w:pPr>
              <w:pStyle w:val="TableParagraph"/>
              <w:rPr>
                <w:b/>
                <w:sz w:val="20"/>
              </w:rPr>
            </w:pPr>
          </w:p>
          <w:p w14:paraId="0B7D0814" w14:textId="77777777" w:rsidR="000D2BE8" w:rsidRDefault="000D2BE8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56ABB0D8" w14:textId="77777777" w:rsidR="000D2BE8" w:rsidRDefault="00000000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F1CD36" wp14:editId="265A557A">
                      <wp:extent cx="1752600" cy="10160"/>
                      <wp:effectExtent l="9525" t="0" r="0" b="889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0" cy="10160"/>
                                <a:chOff x="0" y="0"/>
                                <a:chExt cx="1752600" cy="1016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800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C6B2D9" id="Group 2" o:spid="_x0000_s1026" style="width:138pt;height:.8pt;mso-position-horizontal-relative:char;mso-position-vertical-relative:line" coordsize="175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">
                      <v:shape id="Graphic 3" o:spid="_x0000_s1027" style="position:absolute;top:48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" path="m,l17526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89" w:type="dxa"/>
          </w:tcPr>
          <w:p w14:paraId="13AC368C" w14:textId="77777777" w:rsidR="000D2BE8" w:rsidRDefault="000D2BE8">
            <w:pPr>
              <w:pStyle w:val="TableParagraph"/>
              <w:rPr>
                <w:b/>
                <w:sz w:val="20"/>
              </w:rPr>
            </w:pPr>
          </w:p>
          <w:p w14:paraId="50B557CC" w14:textId="77777777" w:rsidR="000D2BE8" w:rsidRDefault="000D2BE8">
            <w:pPr>
              <w:pStyle w:val="TableParagraph"/>
              <w:rPr>
                <w:b/>
                <w:sz w:val="20"/>
              </w:rPr>
            </w:pPr>
          </w:p>
          <w:p w14:paraId="57F61D20" w14:textId="77777777" w:rsidR="000D2BE8" w:rsidRDefault="000D2BE8">
            <w:pPr>
              <w:pStyle w:val="TableParagraph"/>
              <w:rPr>
                <w:b/>
                <w:sz w:val="20"/>
              </w:rPr>
            </w:pPr>
          </w:p>
          <w:p w14:paraId="17C843AC" w14:textId="77777777" w:rsidR="000D2BE8" w:rsidRDefault="000D2BE8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78D8D84D" w14:textId="77777777" w:rsidR="000D2BE8" w:rsidRDefault="00000000">
            <w:pPr>
              <w:pStyle w:val="TableParagraph"/>
              <w:spacing w:line="20" w:lineRule="exact"/>
              <w:ind w:left="1178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8E0062" wp14:editId="4CB1B25A">
                      <wp:extent cx="1752600" cy="10160"/>
                      <wp:effectExtent l="9525" t="0" r="0" b="889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0" cy="10160"/>
                                <a:chOff x="0" y="0"/>
                                <a:chExt cx="1752600" cy="101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800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E18B64" id="Group 4" o:spid="_x0000_s1026" style="width:138pt;height:.8pt;mso-position-horizontal-relative:char;mso-position-vertical-relative:line" coordsize="175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">
                      <v:shape id="Graphic 5" o:spid="_x0000_s1027" style="position:absolute;top:48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" path="m,l17526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6D4C54F" w14:textId="77777777" w:rsidR="000D2BE8" w:rsidRDefault="000D2BE8">
      <w:pPr>
        <w:pStyle w:val="TableParagraph"/>
        <w:spacing w:line="20" w:lineRule="exact"/>
        <w:rPr>
          <w:sz w:val="2"/>
        </w:rPr>
        <w:sectPr w:rsidR="000D2BE8">
          <w:pgSz w:w="11910" w:h="16840"/>
          <w:pgMar w:top="1040" w:right="566" w:bottom="620" w:left="992" w:header="0" w:footer="439" w:gutter="0"/>
          <w:cols w:space="720"/>
        </w:sectPr>
      </w:pPr>
    </w:p>
    <w:p w14:paraId="1BA23447" w14:textId="77777777" w:rsidR="000D2BE8" w:rsidRDefault="00000000">
      <w:pPr>
        <w:spacing w:before="69"/>
        <w:ind w:right="282"/>
        <w:jc w:val="right"/>
        <w:rPr>
          <w:b/>
          <w:sz w:val="24"/>
        </w:rPr>
      </w:pPr>
      <w:r>
        <w:rPr>
          <w:b/>
          <w:sz w:val="24"/>
        </w:rPr>
        <w:lastRenderedPageBreak/>
        <w:t>Anexa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nr. </w:t>
      </w:r>
      <w:r>
        <w:rPr>
          <w:b/>
          <w:spacing w:val="-10"/>
          <w:sz w:val="24"/>
        </w:rPr>
        <w:t>1</w:t>
      </w:r>
    </w:p>
    <w:p w14:paraId="38BC53B2" w14:textId="77777777" w:rsidR="000D2BE8" w:rsidRDefault="00000000">
      <w:pPr>
        <w:pStyle w:val="Titlu1"/>
        <w:spacing w:before="1"/>
        <w:ind w:firstLine="0"/>
        <w:jc w:val="center"/>
      </w:pPr>
      <w:r>
        <w:t>CANTITĂȚILE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GAZE</w:t>
      </w:r>
      <w:r>
        <w:rPr>
          <w:spacing w:val="-1"/>
        </w:rPr>
        <w:t xml:space="preserve"> </w:t>
      </w:r>
      <w:r>
        <w:rPr>
          <w:spacing w:val="-2"/>
        </w:rPr>
        <w:t>NATURALE</w:t>
      </w:r>
    </w:p>
    <w:p w14:paraId="2BE3AD94" w14:textId="77777777" w:rsidR="000D2BE8" w:rsidRDefault="000D2BE8">
      <w:pPr>
        <w:pStyle w:val="Corptext"/>
        <w:ind w:left="0" w:firstLine="0"/>
        <w:jc w:val="left"/>
        <w:rPr>
          <w:b/>
        </w:rPr>
      </w:pPr>
    </w:p>
    <w:p w14:paraId="5886DF68" w14:textId="77777777" w:rsidR="000D2BE8" w:rsidRDefault="000D2BE8">
      <w:pPr>
        <w:pStyle w:val="Corptext"/>
        <w:ind w:left="0" w:firstLine="0"/>
        <w:jc w:val="left"/>
        <w:rPr>
          <w:b/>
        </w:rPr>
      </w:pPr>
    </w:p>
    <w:p w14:paraId="49356E0D" w14:textId="77777777" w:rsidR="000D2BE8" w:rsidRDefault="00000000">
      <w:pPr>
        <w:pStyle w:val="Listparagraf"/>
        <w:numPr>
          <w:ilvl w:val="0"/>
          <w:numId w:val="1"/>
        </w:numPr>
        <w:tabs>
          <w:tab w:val="left" w:pos="1067"/>
        </w:tabs>
        <w:ind w:right="289"/>
        <w:rPr>
          <w:sz w:val="24"/>
        </w:rPr>
      </w:pPr>
      <w:r>
        <w:rPr>
          <w:sz w:val="24"/>
        </w:rPr>
        <w:t>Condițiile specifice și comerciale de contractare prezentate în cele ce urmează vor reflecta în detaliu elementele din Raportul de tranzacționare.</w:t>
      </w:r>
    </w:p>
    <w:p w14:paraId="21CBB753" w14:textId="77777777" w:rsidR="000D2BE8" w:rsidRDefault="000D2BE8">
      <w:pPr>
        <w:pStyle w:val="Corptext"/>
        <w:ind w:left="0" w:firstLine="0"/>
        <w:jc w:val="left"/>
      </w:pPr>
    </w:p>
    <w:p w14:paraId="1F44B363" w14:textId="77777777" w:rsidR="000D2BE8" w:rsidRDefault="00000000">
      <w:pPr>
        <w:pStyle w:val="Listparagraf"/>
        <w:numPr>
          <w:ilvl w:val="0"/>
          <w:numId w:val="1"/>
        </w:numPr>
        <w:tabs>
          <w:tab w:val="left" w:pos="1067"/>
        </w:tabs>
        <w:ind w:right="285"/>
        <w:rPr>
          <w:sz w:val="24"/>
        </w:rPr>
      </w:pPr>
      <w:r>
        <w:rPr>
          <w:sz w:val="24"/>
        </w:rPr>
        <w:t xml:space="preserve">Perioada de livrare a cantității de gaze naturale este </w:t>
      </w:r>
      <w:proofErr w:type="spellStart"/>
      <w:r>
        <w:rPr>
          <w:sz w:val="24"/>
        </w:rPr>
        <w:t>xx.xx.xx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xx.xx.xx</w:t>
      </w:r>
      <w:proofErr w:type="spellEnd"/>
      <w:r>
        <w:rPr>
          <w:sz w:val="24"/>
        </w:rPr>
        <w:t xml:space="preserve"> (începe și se termină cu ora 05:00 UTC a zilei </w:t>
      </w:r>
      <w:proofErr w:type="spellStart"/>
      <w:r>
        <w:rPr>
          <w:sz w:val="24"/>
        </w:rPr>
        <w:t>gaziere</w:t>
      </w:r>
      <w:proofErr w:type="spellEnd"/>
      <w:r>
        <w:rPr>
          <w:sz w:val="24"/>
        </w:rPr>
        <w:t>).</w:t>
      </w:r>
    </w:p>
    <w:p w14:paraId="29A29457" w14:textId="77777777" w:rsidR="000D2BE8" w:rsidRDefault="000D2BE8">
      <w:pPr>
        <w:pStyle w:val="Corptext"/>
        <w:ind w:left="0" w:firstLine="0"/>
        <w:jc w:val="left"/>
      </w:pPr>
    </w:p>
    <w:p w14:paraId="5D2189FF" w14:textId="77777777" w:rsidR="000D2BE8" w:rsidRDefault="00000000">
      <w:pPr>
        <w:pStyle w:val="Listparagraf"/>
        <w:numPr>
          <w:ilvl w:val="0"/>
          <w:numId w:val="1"/>
        </w:numPr>
        <w:tabs>
          <w:tab w:val="left" w:pos="1066"/>
        </w:tabs>
        <w:ind w:left="1066" w:hanging="359"/>
        <w:rPr>
          <w:sz w:val="24"/>
        </w:rPr>
      </w:pPr>
      <w:r>
        <w:rPr>
          <w:sz w:val="24"/>
        </w:rPr>
        <w:t>Cantitatea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gaze</w:t>
      </w:r>
      <w:r>
        <w:rPr>
          <w:spacing w:val="-2"/>
          <w:sz w:val="24"/>
        </w:rPr>
        <w:t xml:space="preserve"> </w:t>
      </w:r>
      <w:r>
        <w:rPr>
          <w:sz w:val="24"/>
        </w:rPr>
        <w:t>naturale contractate</w:t>
      </w:r>
      <w:r>
        <w:rPr>
          <w:spacing w:val="1"/>
          <w:sz w:val="24"/>
        </w:rPr>
        <w:t xml:space="preserve"> </w:t>
      </w:r>
      <w:r>
        <w:rPr>
          <w:sz w:val="24"/>
        </w:rPr>
        <w:t>între</w:t>
      </w:r>
      <w:r>
        <w:rPr>
          <w:spacing w:val="-3"/>
          <w:sz w:val="24"/>
        </w:rPr>
        <w:t xml:space="preserve"> </w:t>
      </w:r>
      <w:r>
        <w:rPr>
          <w:sz w:val="24"/>
        </w:rPr>
        <w:t>Părți</w:t>
      </w:r>
      <w:r>
        <w:rPr>
          <w:spacing w:val="2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xx </w:t>
      </w:r>
      <w:r>
        <w:rPr>
          <w:spacing w:val="-5"/>
          <w:sz w:val="24"/>
        </w:rPr>
        <w:t>m3.</w:t>
      </w:r>
    </w:p>
    <w:p w14:paraId="6AB7E4E9" w14:textId="77777777" w:rsidR="000D2BE8" w:rsidRDefault="000D2BE8">
      <w:pPr>
        <w:pStyle w:val="Corptext"/>
        <w:ind w:left="0" w:firstLine="0"/>
        <w:jc w:val="left"/>
      </w:pPr>
    </w:p>
    <w:p w14:paraId="2BD5A05A" w14:textId="77777777" w:rsidR="000D2BE8" w:rsidRDefault="00000000">
      <w:pPr>
        <w:pStyle w:val="Listparagraf"/>
        <w:numPr>
          <w:ilvl w:val="0"/>
          <w:numId w:val="1"/>
        </w:numPr>
        <w:tabs>
          <w:tab w:val="left" w:pos="1067"/>
        </w:tabs>
        <w:ind w:right="284"/>
        <w:rPr>
          <w:sz w:val="24"/>
        </w:rPr>
      </w:pPr>
      <w:r>
        <w:rPr>
          <w:sz w:val="24"/>
        </w:rPr>
        <w:t>Cantități lunare preconizate spre consum, repartizate la un echivalent zilnic cu un nivelul de toleranță zilnică permis de 10%:</w:t>
      </w:r>
    </w:p>
    <w:p w14:paraId="3D757124" w14:textId="77777777" w:rsidR="000D2BE8" w:rsidRDefault="000D2BE8">
      <w:pPr>
        <w:pStyle w:val="Corptext"/>
        <w:ind w:left="0" w:firstLine="0"/>
        <w:jc w:val="left"/>
        <w:rPr>
          <w:sz w:val="20"/>
        </w:rPr>
      </w:pPr>
    </w:p>
    <w:p w14:paraId="5D8240C0" w14:textId="77777777" w:rsidR="000D2BE8" w:rsidRDefault="000D2BE8">
      <w:pPr>
        <w:pStyle w:val="Corptext"/>
        <w:ind w:left="0" w:firstLine="0"/>
        <w:jc w:val="left"/>
        <w:rPr>
          <w:sz w:val="20"/>
        </w:rPr>
      </w:pPr>
    </w:p>
    <w:p w14:paraId="68FAFB4F" w14:textId="77777777" w:rsidR="000D2BE8" w:rsidRDefault="000D2BE8">
      <w:pPr>
        <w:pStyle w:val="Corptext"/>
        <w:spacing w:before="139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3044"/>
        <w:gridCol w:w="1702"/>
        <w:gridCol w:w="2763"/>
      </w:tblGrid>
      <w:tr w:rsidR="000D2BE8" w14:paraId="2B84F513" w14:textId="77777777">
        <w:trPr>
          <w:trHeight w:val="551"/>
        </w:trPr>
        <w:tc>
          <w:tcPr>
            <w:tcW w:w="1567" w:type="dxa"/>
          </w:tcPr>
          <w:p w14:paraId="7F8805AC" w14:textId="77777777" w:rsidR="000D2BE8" w:rsidRDefault="00000000">
            <w:pPr>
              <w:pStyle w:val="TableParagraph"/>
              <w:spacing w:line="276" w:lineRule="exact"/>
              <w:ind w:left="485" w:right="47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Nr. </w:t>
            </w:r>
            <w:r>
              <w:rPr>
                <w:b/>
                <w:spacing w:val="-5"/>
                <w:sz w:val="24"/>
              </w:rPr>
              <w:t>d/o</w:t>
            </w:r>
          </w:p>
        </w:tc>
        <w:tc>
          <w:tcPr>
            <w:tcW w:w="3044" w:type="dxa"/>
          </w:tcPr>
          <w:p w14:paraId="204EA0FB" w14:textId="77777777" w:rsidR="000D2BE8" w:rsidRDefault="00000000">
            <w:pPr>
              <w:pStyle w:val="TableParagraph"/>
              <w:spacing w:before="138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Perioada</w:t>
            </w:r>
          </w:p>
        </w:tc>
        <w:tc>
          <w:tcPr>
            <w:tcW w:w="1702" w:type="dxa"/>
          </w:tcPr>
          <w:p w14:paraId="03827CA7" w14:textId="06D796EB" w:rsidR="000D2BE8" w:rsidRDefault="00000000">
            <w:pPr>
              <w:pStyle w:val="TableParagraph"/>
              <w:spacing w:before="133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MW</w:t>
            </w:r>
            <w:r w:rsidR="00776536">
              <w:rPr>
                <w:b/>
                <w:spacing w:val="-2"/>
                <w:sz w:val="24"/>
              </w:rPr>
              <w:t>h/</w:t>
            </w:r>
            <w:r>
              <w:rPr>
                <w:b/>
                <w:spacing w:val="-2"/>
                <w:sz w:val="24"/>
              </w:rPr>
              <w:t>lună</w:t>
            </w:r>
          </w:p>
        </w:tc>
        <w:tc>
          <w:tcPr>
            <w:tcW w:w="2763" w:type="dxa"/>
          </w:tcPr>
          <w:p w14:paraId="3FF4C060" w14:textId="0981597C" w:rsidR="000D2BE8" w:rsidRDefault="00D03FF9">
            <w:pPr>
              <w:pStyle w:val="TableParagraph"/>
              <w:spacing w:before="133"/>
              <w:ind w:left="702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Cantitatea</w:t>
            </w:r>
            <w:r w:rsidR="00000000">
              <w:rPr>
                <w:b/>
                <w:sz w:val="24"/>
              </w:rPr>
              <w:t>,</w:t>
            </w:r>
            <w:r w:rsidR="00000000">
              <w:rPr>
                <w:b/>
                <w:spacing w:val="60"/>
                <w:sz w:val="24"/>
              </w:rPr>
              <w:t xml:space="preserve"> </w:t>
            </w:r>
            <w:r w:rsidR="00000000">
              <w:rPr>
                <w:b/>
                <w:spacing w:val="-7"/>
                <w:sz w:val="24"/>
              </w:rPr>
              <w:t>m</w:t>
            </w:r>
            <w:r w:rsidR="00000000">
              <w:rPr>
                <w:b/>
                <w:spacing w:val="-7"/>
                <w:position w:val="8"/>
                <w:sz w:val="16"/>
              </w:rPr>
              <w:t>3</w:t>
            </w:r>
          </w:p>
        </w:tc>
      </w:tr>
      <w:tr w:rsidR="000D2BE8" w14:paraId="33B3A5F7" w14:textId="77777777">
        <w:trPr>
          <w:trHeight w:val="405"/>
        </w:trPr>
        <w:tc>
          <w:tcPr>
            <w:tcW w:w="1567" w:type="dxa"/>
          </w:tcPr>
          <w:p w14:paraId="26BA9758" w14:textId="77777777" w:rsidR="000D2BE8" w:rsidRDefault="00000000">
            <w:pPr>
              <w:pStyle w:val="TableParagraph"/>
              <w:spacing w:before="63"/>
              <w:ind w:left="485" w:right="4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044" w:type="dxa"/>
          </w:tcPr>
          <w:p w14:paraId="5F4CE2B5" w14:textId="77777777" w:rsidR="000D2BE8" w:rsidRDefault="000D2BE8">
            <w:pPr>
              <w:pStyle w:val="TableParagraph"/>
            </w:pPr>
          </w:p>
        </w:tc>
        <w:tc>
          <w:tcPr>
            <w:tcW w:w="1702" w:type="dxa"/>
          </w:tcPr>
          <w:p w14:paraId="23A22E7F" w14:textId="77777777" w:rsidR="000D2BE8" w:rsidRDefault="00000000">
            <w:pPr>
              <w:pStyle w:val="TableParagraph"/>
              <w:spacing w:before="63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763" w:type="dxa"/>
          </w:tcPr>
          <w:p w14:paraId="1FDE7177" w14:textId="77777777" w:rsidR="000D2BE8" w:rsidRDefault="000D2BE8">
            <w:pPr>
              <w:pStyle w:val="TableParagraph"/>
            </w:pPr>
          </w:p>
        </w:tc>
      </w:tr>
      <w:tr w:rsidR="000D2BE8" w14:paraId="31433045" w14:textId="77777777">
        <w:trPr>
          <w:trHeight w:val="402"/>
        </w:trPr>
        <w:tc>
          <w:tcPr>
            <w:tcW w:w="1567" w:type="dxa"/>
          </w:tcPr>
          <w:p w14:paraId="0DF2D65E" w14:textId="77777777" w:rsidR="000D2BE8" w:rsidRDefault="00000000">
            <w:pPr>
              <w:pStyle w:val="TableParagraph"/>
              <w:spacing w:before="61"/>
              <w:ind w:left="485" w:right="4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044" w:type="dxa"/>
          </w:tcPr>
          <w:p w14:paraId="38167B43" w14:textId="77777777" w:rsidR="000D2BE8" w:rsidRDefault="000D2BE8">
            <w:pPr>
              <w:pStyle w:val="TableParagraph"/>
            </w:pPr>
          </w:p>
        </w:tc>
        <w:tc>
          <w:tcPr>
            <w:tcW w:w="1702" w:type="dxa"/>
          </w:tcPr>
          <w:p w14:paraId="51838C23" w14:textId="77777777" w:rsidR="000D2BE8" w:rsidRDefault="00000000">
            <w:pPr>
              <w:pStyle w:val="TableParagraph"/>
              <w:spacing w:before="6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763" w:type="dxa"/>
          </w:tcPr>
          <w:p w14:paraId="3EA3E98A" w14:textId="77777777" w:rsidR="000D2BE8" w:rsidRDefault="000D2BE8">
            <w:pPr>
              <w:pStyle w:val="TableParagraph"/>
            </w:pPr>
          </w:p>
        </w:tc>
      </w:tr>
      <w:tr w:rsidR="000D2BE8" w14:paraId="77AE3D2A" w14:textId="77777777">
        <w:trPr>
          <w:trHeight w:val="402"/>
        </w:trPr>
        <w:tc>
          <w:tcPr>
            <w:tcW w:w="1567" w:type="dxa"/>
          </w:tcPr>
          <w:p w14:paraId="799F986F" w14:textId="77777777" w:rsidR="000D2BE8" w:rsidRDefault="00000000">
            <w:pPr>
              <w:pStyle w:val="TableParagraph"/>
              <w:spacing w:before="61"/>
              <w:ind w:left="485" w:right="4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044" w:type="dxa"/>
          </w:tcPr>
          <w:p w14:paraId="7AA7E490" w14:textId="77777777" w:rsidR="000D2BE8" w:rsidRDefault="000D2BE8">
            <w:pPr>
              <w:pStyle w:val="TableParagraph"/>
            </w:pPr>
          </w:p>
        </w:tc>
        <w:tc>
          <w:tcPr>
            <w:tcW w:w="1702" w:type="dxa"/>
          </w:tcPr>
          <w:p w14:paraId="15F86D77" w14:textId="77777777" w:rsidR="000D2BE8" w:rsidRDefault="00000000">
            <w:pPr>
              <w:pStyle w:val="TableParagraph"/>
              <w:spacing w:before="6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763" w:type="dxa"/>
          </w:tcPr>
          <w:p w14:paraId="768C1929" w14:textId="77777777" w:rsidR="000D2BE8" w:rsidRDefault="000D2BE8">
            <w:pPr>
              <w:pStyle w:val="TableParagraph"/>
            </w:pPr>
          </w:p>
        </w:tc>
      </w:tr>
      <w:tr w:rsidR="000D2BE8" w14:paraId="7C466B46" w14:textId="77777777">
        <w:trPr>
          <w:trHeight w:val="422"/>
        </w:trPr>
        <w:tc>
          <w:tcPr>
            <w:tcW w:w="1567" w:type="dxa"/>
          </w:tcPr>
          <w:p w14:paraId="726D7D73" w14:textId="77777777" w:rsidR="000D2BE8" w:rsidRDefault="00000000">
            <w:pPr>
              <w:pStyle w:val="TableParagraph"/>
              <w:spacing w:before="73"/>
              <w:ind w:left="485" w:right="47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044" w:type="dxa"/>
          </w:tcPr>
          <w:p w14:paraId="6D729518" w14:textId="77777777" w:rsidR="000D2BE8" w:rsidRDefault="000D2BE8">
            <w:pPr>
              <w:pStyle w:val="TableParagraph"/>
            </w:pPr>
          </w:p>
        </w:tc>
        <w:tc>
          <w:tcPr>
            <w:tcW w:w="1702" w:type="dxa"/>
          </w:tcPr>
          <w:p w14:paraId="5FCE9E59" w14:textId="77777777" w:rsidR="000D2BE8" w:rsidRDefault="00000000">
            <w:pPr>
              <w:pStyle w:val="TableParagraph"/>
              <w:spacing w:before="73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763" w:type="dxa"/>
          </w:tcPr>
          <w:p w14:paraId="149D9413" w14:textId="77777777" w:rsidR="000D2BE8" w:rsidRDefault="000D2BE8">
            <w:pPr>
              <w:pStyle w:val="TableParagraph"/>
            </w:pPr>
          </w:p>
        </w:tc>
      </w:tr>
      <w:tr w:rsidR="000D2BE8" w14:paraId="5B1DBE6B" w14:textId="77777777">
        <w:trPr>
          <w:trHeight w:val="541"/>
        </w:trPr>
        <w:tc>
          <w:tcPr>
            <w:tcW w:w="1567" w:type="dxa"/>
          </w:tcPr>
          <w:p w14:paraId="348E5C7C" w14:textId="77777777" w:rsidR="000D2BE8" w:rsidRDefault="00000000">
            <w:pPr>
              <w:pStyle w:val="TableParagraph"/>
              <w:spacing w:before="13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TOTAL:</w:t>
            </w:r>
          </w:p>
        </w:tc>
        <w:tc>
          <w:tcPr>
            <w:tcW w:w="3044" w:type="dxa"/>
          </w:tcPr>
          <w:p w14:paraId="547EC4DB" w14:textId="77777777" w:rsidR="000D2BE8" w:rsidRDefault="000D2BE8">
            <w:pPr>
              <w:pStyle w:val="TableParagraph"/>
            </w:pPr>
          </w:p>
        </w:tc>
        <w:tc>
          <w:tcPr>
            <w:tcW w:w="1702" w:type="dxa"/>
          </w:tcPr>
          <w:p w14:paraId="1E52EE29" w14:textId="77777777" w:rsidR="000D2BE8" w:rsidRDefault="000D2BE8">
            <w:pPr>
              <w:pStyle w:val="TableParagraph"/>
            </w:pPr>
          </w:p>
        </w:tc>
        <w:tc>
          <w:tcPr>
            <w:tcW w:w="2763" w:type="dxa"/>
          </w:tcPr>
          <w:p w14:paraId="6E87643F" w14:textId="77777777" w:rsidR="000D2BE8" w:rsidRDefault="000D2BE8">
            <w:pPr>
              <w:pStyle w:val="TableParagraph"/>
            </w:pPr>
          </w:p>
        </w:tc>
      </w:tr>
    </w:tbl>
    <w:p w14:paraId="1F1F00B1" w14:textId="77777777" w:rsidR="000D2BE8" w:rsidRDefault="000D2BE8">
      <w:pPr>
        <w:pStyle w:val="Corptext"/>
        <w:spacing w:before="187"/>
        <w:ind w:left="0" w:firstLine="0"/>
        <w:jc w:val="left"/>
      </w:pPr>
    </w:p>
    <w:p w14:paraId="036A3669" w14:textId="77777777" w:rsidR="000D2BE8" w:rsidRDefault="00000000">
      <w:pPr>
        <w:pStyle w:val="Corptext"/>
        <w:ind w:left="707" w:firstLine="0"/>
        <w:jc w:val="left"/>
      </w:pPr>
      <w:r>
        <w:t>4.</w:t>
      </w:r>
      <w:r>
        <w:rPr>
          <w:spacing w:val="-1"/>
        </w:rPr>
        <w:t xml:space="preserve"> </w:t>
      </w:r>
      <w:r>
        <w:t>Punctul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prmire</w:t>
      </w:r>
      <w:proofErr w:type="spellEnd"/>
      <w:r>
        <w:t>-predare:</w:t>
      </w:r>
      <w:r>
        <w:rPr>
          <w:spacing w:val="59"/>
        </w:rPr>
        <w:t xml:space="preserve"> </w:t>
      </w:r>
      <w:r>
        <w:rPr>
          <w:spacing w:val="-5"/>
        </w:rPr>
        <w:t>xx</w:t>
      </w:r>
    </w:p>
    <w:p w14:paraId="1CB5FEC9" w14:textId="77777777" w:rsidR="000D2BE8" w:rsidRDefault="000D2BE8">
      <w:pPr>
        <w:pStyle w:val="Corptext"/>
        <w:ind w:left="0" w:firstLine="0"/>
        <w:jc w:val="left"/>
        <w:rPr>
          <w:sz w:val="20"/>
        </w:rPr>
      </w:pPr>
    </w:p>
    <w:p w14:paraId="0CFC380B" w14:textId="77777777" w:rsidR="000D2BE8" w:rsidRDefault="000D2BE8">
      <w:pPr>
        <w:pStyle w:val="Corptext"/>
        <w:ind w:left="0" w:firstLine="0"/>
        <w:jc w:val="left"/>
        <w:rPr>
          <w:sz w:val="20"/>
        </w:rPr>
      </w:pPr>
    </w:p>
    <w:p w14:paraId="42FEBB5D" w14:textId="77777777" w:rsidR="000D2BE8" w:rsidRDefault="000D2BE8">
      <w:pPr>
        <w:pStyle w:val="Corptext"/>
        <w:ind w:left="0" w:firstLine="0"/>
        <w:jc w:val="left"/>
        <w:rPr>
          <w:sz w:val="20"/>
        </w:rPr>
      </w:pPr>
    </w:p>
    <w:p w14:paraId="4166AF8F" w14:textId="77777777" w:rsidR="000D2BE8" w:rsidRDefault="000D2BE8">
      <w:pPr>
        <w:pStyle w:val="Corptext"/>
        <w:ind w:left="0" w:firstLine="0"/>
        <w:jc w:val="left"/>
        <w:rPr>
          <w:sz w:val="20"/>
        </w:rPr>
      </w:pPr>
    </w:p>
    <w:p w14:paraId="1B69D373" w14:textId="77777777" w:rsidR="000D2BE8" w:rsidRDefault="000D2BE8">
      <w:pPr>
        <w:pStyle w:val="Corptext"/>
        <w:ind w:left="0" w:firstLine="0"/>
        <w:jc w:val="left"/>
        <w:rPr>
          <w:sz w:val="20"/>
        </w:rPr>
      </w:pPr>
    </w:p>
    <w:p w14:paraId="45E195BB" w14:textId="77777777" w:rsidR="000D2BE8" w:rsidRDefault="000D2BE8">
      <w:pPr>
        <w:pStyle w:val="Corptext"/>
        <w:spacing w:before="101" w:after="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3989"/>
        <w:gridCol w:w="3989"/>
      </w:tblGrid>
      <w:tr w:rsidR="000D2BE8" w14:paraId="3D74C19A" w14:textId="77777777">
        <w:trPr>
          <w:trHeight w:val="383"/>
        </w:trPr>
        <w:tc>
          <w:tcPr>
            <w:tcW w:w="3989" w:type="dxa"/>
          </w:tcPr>
          <w:p w14:paraId="7A39EE30" w14:textId="77777777" w:rsidR="000D2BE8" w:rsidRDefault="00000000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Furnizorul</w:t>
            </w:r>
          </w:p>
        </w:tc>
        <w:tc>
          <w:tcPr>
            <w:tcW w:w="3989" w:type="dxa"/>
          </w:tcPr>
          <w:p w14:paraId="1B739DAD" w14:textId="77777777" w:rsidR="000D2BE8" w:rsidRDefault="00000000">
            <w:pPr>
              <w:pStyle w:val="TableParagraph"/>
              <w:spacing w:line="266" w:lineRule="exact"/>
              <w:ind w:left="1178"/>
              <w:rPr>
                <w:b/>
                <w:sz w:val="24"/>
              </w:rPr>
            </w:pPr>
            <w:r>
              <w:rPr>
                <w:b/>
                <w:sz w:val="24"/>
              </w:rPr>
              <w:t>Consumatorul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noncasnic</w:t>
            </w:r>
            <w:proofErr w:type="spellEnd"/>
          </w:p>
        </w:tc>
      </w:tr>
      <w:tr w:rsidR="000D2BE8" w14:paraId="4DBBE3EB" w14:textId="77777777">
        <w:trPr>
          <w:trHeight w:val="1241"/>
        </w:trPr>
        <w:tc>
          <w:tcPr>
            <w:tcW w:w="3989" w:type="dxa"/>
          </w:tcPr>
          <w:p w14:paraId="4333FCEC" w14:textId="77777777" w:rsidR="000D2BE8" w:rsidRDefault="00000000">
            <w:pPr>
              <w:pStyle w:val="TableParagraph"/>
              <w:spacing w:before="107"/>
              <w:ind w:left="5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Aministrator</w:t>
            </w:r>
            <w:proofErr w:type="spellEnd"/>
          </w:p>
        </w:tc>
        <w:tc>
          <w:tcPr>
            <w:tcW w:w="3989" w:type="dxa"/>
          </w:tcPr>
          <w:p w14:paraId="3C7ACA9E" w14:textId="77777777" w:rsidR="000D2BE8" w:rsidRDefault="00000000">
            <w:pPr>
              <w:pStyle w:val="TableParagraph"/>
              <w:spacing w:before="107"/>
              <w:ind w:left="117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Aministrator</w:t>
            </w:r>
            <w:proofErr w:type="spellEnd"/>
          </w:p>
        </w:tc>
      </w:tr>
      <w:tr w:rsidR="000D2BE8" w14:paraId="2855F2A5" w14:textId="77777777">
        <w:trPr>
          <w:trHeight w:val="1123"/>
        </w:trPr>
        <w:tc>
          <w:tcPr>
            <w:tcW w:w="3989" w:type="dxa"/>
          </w:tcPr>
          <w:p w14:paraId="3C238404" w14:textId="77777777" w:rsidR="000D2BE8" w:rsidRDefault="000D2BE8">
            <w:pPr>
              <w:pStyle w:val="TableParagraph"/>
              <w:rPr>
                <w:sz w:val="20"/>
              </w:rPr>
            </w:pPr>
          </w:p>
          <w:p w14:paraId="398C5888" w14:textId="77777777" w:rsidR="000D2BE8" w:rsidRDefault="000D2BE8">
            <w:pPr>
              <w:pStyle w:val="TableParagraph"/>
              <w:rPr>
                <w:sz w:val="20"/>
              </w:rPr>
            </w:pPr>
          </w:p>
          <w:p w14:paraId="582D3365" w14:textId="77777777" w:rsidR="000D2BE8" w:rsidRDefault="000D2BE8">
            <w:pPr>
              <w:pStyle w:val="TableParagraph"/>
              <w:rPr>
                <w:sz w:val="20"/>
              </w:rPr>
            </w:pPr>
          </w:p>
          <w:p w14:paraId="5919894C" w14:textId="77777777" w:rsidR="000D2BE8" w:rsidRDefault="000D2BE8">
            <w:pPr>
              <w:pStyle w:val="TableParagraph"/>
              <w:spacing w:before="195"/>
              <w:rPr>
                <w:sz w:val="20"/>
              </w:rPr>
            </w:pPr>
          </w:p>
          <w:p w14:paraId="43B5201F" w14:textId="77777777" w:rsidR="000D2BE8" w:rsidRDefault="00000000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13FF2F" wp14:editId="12319BC6">
                      <wp:extent cx="1752600" cy="10160"/>
                      <wp:effectExtent l="9525" t="0" r="0" b="889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0" cy="10160"/>
                                <a:chOff x="0" y="0"/>
                                <a:chExt cx="1752600" cy="1016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800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6C71B9" id="Group 6" o:spid="_x0000_s1026" style="width:138pt;height:.8pt;mso-position-horizontal-relative:char;mso-position-vertical-relative:line" coordsize="175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">
                      <v:shape id="Graphic 7" o:spid="_x0000_s1027" style="position:absolute;top:48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" path="m,l17526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89" w:type="dxa"/>
          </w:tcPr>
          <w:p w14:paraId="169E143D" w14:textId="77777777" w:rsidR="000D2BE8" w:rsidRDefault="000D2BE8">
            <w:pPr>
              <w:pStyle w:val="TableParagraph"/>
              <w:rPr>
                <w:sz w:val="20"/>
              </w:rPr>
            </w:pPr>
          </w:p>
          <w:p w14:paraId="497B2CDF" w14:textId="77777777" w:rsidR="000D2BE8" w:rsidRDefault="000D2BE8">
            <w:pPr>
              <w:pStyle w:val="TableParagraph"/>
              <w:rPr>
                <w:sz w:val="20"/>
              </w:rPr>
            </w:pPr>
          </w:p>
          <w:p w14:paraId="15753025" w14:textId="77777777" w:rsidR="000D2BE8" w:rsidRDefault="000D2BE8">
            <w:pPr>
              <w:pStyle w:val="TableParagraph"/>
              <w:rPr>
                <w:sz w:val="20"/>
              </w:rPr>
            </w:pPr>
          </w:p>
          <w:p w14:paraId="4BC4B9B5" w14:textId="77777777" w:rsidR="000D2BE8" w:rsidRDefault="000D2BE8">
            <w:pPr>
              <w:pStyle w:val="TableParagraph"/>
              <w:spacing w:before="195"/>
              <w:rPr>
                <w:sz w:val="20"/>
              </w:rPr>
            </w:pPr>
          </w:p>
          <w:p w14:paraId="55152C6B" w14:textId="77777777" w:rsidR="000D2BE8" w:rsidRDefault="00000000">
            <w:pPr>
              <w:pStyle w:val="TableParagraph"/>
              <w:spacing w:line="20" w:lineRule="exact"/>
              <w:ind w:left="1178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31AB69" wp14:editId="5089A2A0">
                      <wp:extent cx="1752600" cy="10160"/>
                      <wp:effectExtent l="9525" t="0" r="0" b="889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0" cy="10160"/>
                                <a:chOff x="0" y="0"/>
                                <a:chExt cx="1752600" cy="1016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800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1C8823" id="Group 8" o:spid="_x0000_s1026" style="width:138pt;height:.8pt;mso-position-horizontal-relative:char;mso-position-vertical-relative:line" coordsize="175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">
                      <v:shape id="Graphic 9" o:spid="_x0000_s1027" style="position:absolute;top:48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" path="m,l17526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44A5B64" w14:textId="77777777" w:rsidR="000D2BE8" w:rsidRDefault="000D2BE8">
      <w:pPr>
        <w:pStyle w:val="TableParagraph"/>
        <w:spacing w:line="20" w:lineRule="exact"/>
        <w:rPr>
          <w:sz w:val="2"/>
        </w:rPr>
        <w:sectPr w:rsidR="000D2BE8">
          <w:pgSz w:w="11910" w:h="16840"/>
          <w:pgMar w:top="1320" w:right="566" w:bottom="620" w:left="992" w:header="0" w:footer="439" w:gutter="0"/>
          <w:cols w:space="720"/>
        </w:sectPr>
      </w:pPr>
    </w:p>
    <w:p w14:paraId="33A0CEB1" w14:textId="77777777" w:rsidR="000D2BE8" w:rsidRDefault="00000000">
      <w:pPr>
        <w:spacing w:before="69"/>
        <w:ind w:right="282"/>
        <w:jc w:val="right"/>
        <w:rPr>
          <w:b/>
          <w:sz w:val="24"/>
        </w:rPr>
      </w:pPr>
      <w:r>
        <w:rPr>
          <w:b/>
          <w:sz w:val="24"/>
        </w:rPr>
        <w:lastRenderedPageBreak/>
        <w:t>Anexa nr.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3B261B17" w14:textId="77777777" w:rsidR="000D2BE8" w:rsidRDefault="000D2BE8">
      <w:pPr>
        <w:pStyle w:val="Corptext"/>
        <w:ind w:left="0" w:firstLine="0"/>
        <w:jc w:val="left"/>
        <w:rPr>
          <w:b/>
        </w:rPr>
      </w:pPr>
    </w:p>
    <w:p w14:paraId="3FEA2370" w14:textId="77777777" w:rsidR="000D2BE8" w:rsidRDefault="000D2BE8">
      <w:pPr>
        <w:pStyle w:val="Corptext"/>
        <w:ind w:left="0" w:firstLine="0"/>
        <w:jc w:val="left"/>
        <w:rPr>
          <w:b/>
        </w:rPr>
      </w:pPr>
    </w:p>
    <w:p w14:paraId="145E509D" w14:textId="77777777" w:rsidR="000D2BE8" w:rsidRDefault="000D2BE8">
      <w:pPr>
        <w:pStyle w:val="Corptext"/>
        <w:spacing w:before="1"/>
        <w:ind w:left="0" w:firstLine="0"/>
        <w:jc w:val="left"/>
        <w:rPr>
          <w:b/>
        </w:rPr>
      </w:pPr>
    </w:p>
    <w:p w14:paraId="0147511C" w14:textId="77777777" w:rsidR="000D2BE8" w:rsidRDefault="00000000">
      <w:pPr>
        <w:ind w:left="421"/>
        <w:jc w:val="center"/>
        <w:rPr>
          <w:b/>
          <w:sz w:val="24"/>
        </w:rPr>
      </w:pPr>
      <w:r>
        <w:rPr>
          <w:b/>
          <w:sz w:val="24"/>
        </w:rPr>
        <w:t>Lista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aparatelor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utilizare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gazelor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naturale</w:t>
      </w:r>
    </w:p>
    <w:p w14:paraId="27FF49E2" w14:textId="77777777" w:rsidR="000D2BE8" w:rsidRDefault="000D2BE8">
      <w:pPr>
        <w:pStyle w:val="Corptext"/>
        <w:spacing w:before="46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4107"/>
        <w:gridCol w:w="849"/>
        <w:gridCol w:w="1702"/>
        <w:gridCol w:w="1279"/>
      </w:tblGrid>
      <w:tr w:rsidR="000D2BE8" w14:paraId="51231D42" w14:textId="77777777">
        <w:trPr>
          <w:trHeight w:val="1310"/>
        </w:trPr>
        <w:tc>
          <w:tcPr>
            <w:tcW w:w="2018" w:type="dxa"/>
          </w:tcPr>
          <w:p w14:paraId="07C22B1D" w14:textId="77777777" w:rsidR="000D2BE8" w:rsidRDefault="000D2BE8">
            <w:pPr>
              <w:pStyle w:val="TableParagraph"/>
              <w:spacing w:before="102"/>
              <w:rPr>
                <w:b/>
                <w:sz w:val="24"/>
              </w:rPr>
            </w:pPr>
          </w:p>
          <w:p w14:paraId="3EFCA581" w14:textId="77777777" w:rsidR="000D2BE8" w:rsidRDefault="00000000">
            <w:pPr>
              <w:pStyle w:val="TableParagraph"/>
              <w:ind w:left="636" w:right="152" w:hanging="473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locului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consum</w:t>
            </w:r>
          </w:p>
        </w:tc>
        <w:tc>
          <w:tcPr>
            <w:tcW w:w="4107" w:type="dxa"/>
          </w:tcPr>
          <w:p w14:paraId="7D661D44" w14:textId="77777777" w:rsidR="000D2BE8" w:rsidRDefault="000D2BE8">
            <w:pPr>
              <w:pStyle w:val="TableParagraph"/>
              <w:spacing w:before="102"/>
              <w:rPr>
                <w:b/>
                <w:sz w:val="24"/>
              </w:rPr>
            </w:pPr>
          </w:p>
          <w:p w14:paraId="517DA24D" w14:textId="77777777" w:rsidR="000D2BE8" w:rsidRDefault="00000000">
            <w:pPr>
              <w:pStyle w:val="TableParagraph"/>
              <w:ind w:left="1285" w:right="351" w:hanging="925"/>
              <w:rPr>
                <w:sz w:val="24"/>
              </w:rPr>
            </w:pPr>
            <w:r>
              <w:rPr>
                <w:sz w:val="24"/>
              </w:rPr>
              <w:t>Denumirea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aparatului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utilizare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 gazelor naturale</w:t>
            </w:r>
          </w:p>
        </w:tc>
        <w:tc>
          <w:tcPr>
            <w:tcW w:w="849" w:type="dxa"/>
            <w:textDirection w:val="btLr"/>
          </w:tcPr>
          <w:p w14:paraId="5BC853B0" w14:textId="77777777" w:rsidR="000D2BE8" w:rsidRDefault="00000000">
            <w:pPr>
              <w:pStyle w:val="TableParagraph"/>
              <w:spacing w:before="149" w:line="247" w:lineRule="auto"/>
              <w:ind w:left="369" w:right="168" w:hanging="202"/>
              <w:rPr>
                <w:sz w:val="24"/>
              </w:rPr>
            </w:pPr>
            <w:r>
              <w:rPr>
                <w:spacing w:val="-2"/>
                <w:sz w:val="24"/>
              </w:rPr>
              <w:t>Cantitatea (buc.)</w:t>
            </w:r>
          </w:p>
        </w:tc>
        <w:tc>
          <w:tcPr>
            <w:tcW w:w="1702" w:type="dxa"/>
          </w:tcPr>
          <w:p w14:paraId="2F3F8079" w14:textId="77777777" w:rsidR="000D2BE8" w:rsidRDefault="000D2BE8">
            <w:pPr>
              <w:pStyle w:val="TableParagraph"/>
              <w:spacing w:before="102"/>
              <w:rPr>
                <w:b/>
                <w:sz w:val="24"/>
              </w:rPr>
            </w:pPr>
          </w:p>
          <w:p w14:paraId="32306D43" w14:textId="77777777" w:rsidR="000D2BE8" w:rsidRDefault="00000000">
            <w:pPr>
              <w:pStyle w:val="TableParagraph"/>
              <w:ind w:left="407" w:hanging="111"/>
              <w:rPr>
                <w:sz w:val="24"/>
              </w:rPr>
            </w:pPr>
            <w:r>
              <w:rPr>
                <w:spacing w:val="-2"/>
                <w:sz w:val="24"/>
              </w:rPr>
              <w:t>Capacitatea nominală</w:t>
            </w:r>
          </w:p>
        </w:tc>
        <w:tc>
          <w:tcPr>
            <w:tcW w:w="1279" w:type="dxa"/>
          </w:tcPr>
          <w:p w14:paraId="06DC6BE0" w14:textId="77777777" w:rsidR="000D2BE8" w:rsidRDefault="00000000">
            <w:pPr>
              <w:pStyle w:val="TableParagraph"/>
              <w:spacing w:before="241"/>
              <w:ind w:left="177" w:right="15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Presiunea </w:t>
            </w:r>
            <w:r>
              <w:rPr>
                <w:spacing w:val="-6"/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facturare</w:t>
            </w:r>
          </w:p>
        </w:tc>
      </w:tr>
      <w:tr w:rsidR="000D2BE8" w14:paraId="15553EAA" w14:textId="77777777">
        <w:trPr>
          <w:trHeight w:val="280"/>
        </w:trPr>
        <w:tc>
          <w:tcPr>
            <w:tcW w:w="9955" w:type="dxa"/>
            <w:gridSpan w:val="5"/>
          </w:tcPr>
          <w:p w14:paraId="4B263F3F" w14:textId="77777777" w:rsidR="000D2BE8" w:rsidRDefault="000D2BE8">
            <w:pPr>
              <w:pStyle w:val="TableParagraph"/>
              <w:rPr>
                <w:sz w:val="20"/>
              </w:rPr>
            </w:pPr>
          </w:p>
        </w:tc>
      </w:tr>
      <w:tr w:rsidR="000D2BE8" w14:paraId="56B03EC0" w14:textId="77777777">
        <w:trPr>
          <w:trHeight w:val="282"/>
        </w:trPr>
        <w:tc>
          <w:tcPr>
            <w:tcW w:w="2018" w:type="dxa"/>
            <w:vMerge w:val="restart"/>
          </w:tcPr>
          <w:p w14:paraId="0251AD05" w14:textId="77777777" w:rsidR="000D2BE8" w:rsidRDefault="000D2BE8">
            <w:pPr>
              <w:pStyle w:val="TableParagraph"/>
            </w:pPr>
          </w:p>
        </w:tc>
        <w:tc>
          <w:tcPr>
            <w:tcW w:w="4107" w:type="dxa"/>
          </w:tcPr>
          <w:p w14:paraId="12674135" w14:textId="77777777" w:rsidR="000D2BE8" w:rsidRDefault="000D2BE8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1E3D3E10" w14:textId="77777777" w:rsidR="000D2BE8" w:rsidRDefault="000D2B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E82B1F2" w14:textId="77777777" w:rsidR="000D2BE8" w:rsidRDefault="000D2BE8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66F16B5A" w14:textId="77777777" w:rsidR="000D2BE8" w:rsidRDefault="000D2BE8">
            <w:pPr>
              <w:pStyle w:val="TableParagraph"/>
              <w:rPr>
                <w:sz w:val="20"/>
              </w:rPr>
            </w:pPr>
          </w:p>
        </w:tc>
      </w:tr>
      <w:tr w:rsidR="000D2BE8" w14:paraId="6DACE59F" w14:textId="77777777">
        <w:trPr>
          <w:trHeight w:val="280"/>
        </w:trPr>
        <w:tc>
          <w:tcPr>
            <w:tcW w:w="2018" w:type="dxa"/>
            <w:vMerge/>
            <w:tcBorders>
              <w:top w:val="nil"/>
            </w:tcBorders>
          </w:tcPr>
          <w:p w14:paraId="42642A89" w14:textId="77777777" w:rsidR="000D2BE8" w:rsidRDefault="000D2BE8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</w:tcPr>
          <w:p w14:paraId="17C09AFF" w14:textId="77777777" w:rsidR="000D2BE8" w:rsidRDefault="000D2BE8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306D837" w14:textId="77777777" w:rsidR="000D2BE8" w:rsidRDefault="000D2B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48A19CEF" w14:textId="77777777" w:rsidR="000D2BE8" w:rsidRDefault="000D2BE8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7B0E4653" w14:textId="77777777" w:rsidR="000D2BE8" w:rsidRDefault="000D2BE8">
            <w:pPr>
              <w:pStyle w:val="TableParagraph"/>
              <w:rPr>
                <w:sz w:val="20"/>
              </w:rPr>
            </w:pPr>
          </w:p>
        </w:tc>
      </w:tr>
      <w:tr w:rsidR="000D2BE8" w14:paraId="0923557D" w14:textId="77777777">
        <w:trPr>
          <w:trHeight w:val="280"/>
        </w:trPr>
        <w:tc>
          <w:tcPr>
            <w:tcW w:w="2018" w:type="dxa"/>
            <w:vMerge/>
            <w:tcBorders>
              <w:top w:val="nil"/>
            </w:tcBorders>
          </w:tcPr>
          <w:p w14:paraId="1CF1EE30" w14:textId="77777777" w:rsidR="000D2BE8" w:rsidRDefault="000D2BE8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</w:tcPr>
          <w:p w14:paraId="084B70CC" w14:textId="77777777" w:rsidR="000D2BE8" w:rsidRDefault="000D2BE8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132EEEA" w14:textId="77777777" w:rsidR="000D2BE8" w:rsidRDefault="000D2B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2A0478AD" w14:textId="77777777" w:rsidR="000D2BE8" w:rsidRDefault="000D2BE8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08964D62" w14:textId="77777777" w:rsidR="000D2BE8" w:rsidRDefault="000D2BE8">
            <w:pPr>
              <w:pStyle w:val="TableParagraph"/>
              <w:rPr>
                <w:sz w:val="20"/>
              </w:rPr>
            </w:pPr>
          </w:p>
        </w:tc>
      </w:tr>
      <w:tr w:rsidR="000D2BE8" w14:paraId="425938C2" w14:textId="77777777">
        <w:trPr>
          <w:trHeight w:val="281"/>
        </w:trPr>
        <w:tc>
          <w:tcPr>
            <w:tcW w:w="2018" w:type="dxa"/>
            <w:vMerge/>
            <w:tcBorders>
              <w:top w:val="nil"/>
            </w:tcBorders>
          </w:tcPr>
          <w:p w14:paraId="2B934852" w14:textId="77777777" w:rsidR="000D2BE8" w:rsidRDefault="000D2BE8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</w:tcPr>
          <w:p w14:paraId="4C4A3633" w14:textId="77777777" w:rsidR="000D2BE8" w:rsidRDefault="000D2BE8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560E1625" w14:textId="77777777" w:rsidR="000D2BE8" w:rsidRDefault="000D2B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5747E8D" w14:textId="77777777" w:rsidR="000D2BE8" w:rsidRDefault="000D2BE8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1127E3C2" w14:textId="77777777" w:rsidR="000D2BE8" w:rsidRDefault="000D2BE8">
            <w:pPr>
              <w:pStyle w:val="TableParagraph"/>
              <w:rPr>
                <w:sz w:val="20"/>
              </w:rPr>
            </w:pPr>
          </w:p>
        </w:tc>
      </w:tr>
      <w:tr w:rsidR="000D2BE8" w14:paraId="47DCED84" w14:textId="77777777">
        <w:trPr>
          <w:trHeight w:val="282"/>
        </w:trPr>
        <w:tc>
          <w:tcPr>
            <w:tcW w:w="2018" w:type="dxa"/>
            <w:vMerge/>
            <w:tcBorders>
              <w:top w:val="nil"/>
            </w:tcBorders>
          </w:tcPr>
          <w:p w14:paraId="73E3358D" w14:textId="77777777" w:rsidR="000D2BE8" w:rsidRDefault="000D2BE8">
            <w:pPr>
              <w:rPr>
                <w:sz w:val="2"/>
                <w:szCs w:val="2"/>
              </w:rPr>
            </w:pPr>
          </w:p>
        </w:tc>
        <w:tc>
          <w:tcPr>
            <w:tcW w:w="4107" w:type="dxa"/>
          </w:tcPr>
          <w:p w14:paraId="6E8A6293" w14:textId="77777777" w:rsidR="000D2BE8" w:rsidRDefault="000D2BE8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14:paraId="4DF48116" w14:textId="77777777" w:rsidR="000D2BE8" w:rsidRDefault="000D2BE8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3809012F" w14:textId="77777777" w:rsidR="000D2BE8" w:rsidRDefault="000D2BE8">
            <w:pPr>
              <w:pStyle w:val="TableParagraph"/>
              <w:rPr>
                <w:sz w:val="20"/>
              </w:rPr>
            </w:pPr>
          </w:p>
        </w:tc>
        <w:tc>
          <w:tcPr>
            <w:tcW w:w="1279" w:type="dxa"/>
          </w:tcPr>
          <w:p w14:paraId="4C7F39E5" w14:textId="77777777" w:rsidR="000D2BE8" w:rsidRDefault="000D2BE8">
            <w:pPr>
              <w:pStyle w:val="TableParagraph"/>
              <w:rPr>
                <w:sz w:val="20"/>
              </w:rPr>
            </w:pPr>
          </w:p>
        </w:tc>
      </w:tr>
    </w:tbl>
    <w:p w14:paraId="0190CD4E" w14:textId="77777777" w:rsidR="000D2BE8" w:rsidRDefault="000D2BE8">
      <w:pPr>
        <w:pStyle w:val="Corptext"/>
        <w:ind w:left="0" w:firstLine="0"/>
        <w:jc w:val="left"/>
        <w:rPr>
          <w:b/>
          <w:sz w:val="20"/>
        </w:rPr>
      </w:pPr>
    </w:p>
    <w:p w14:paraId="2B20CF7A" w14:textId="77777777" w:rsidR="000D2BE8" w:rsidRDefault="000D2BE8">
      <w:pPr>
        <w:pStyle w:val="Corptext"/>
        <w:ind w:left="0" w:firstLine="0"/>
        <w:jc w:val="left"/>
        <w:rPr>
          <w:b/>
          <w:sz w:val="20"/>
        </w:rPr>
      </w:pPr>
    </w:p>
    <w:p w14:paraId="24C44042" w14:textId="77777777" w:rsidR="000D2BE8" w:rsidRDefault="000D2BE8">
      <w:pPr>
        <w:pStyle w:val="Corptext"/>
        <w:ind w:left="0" w:firstLine="0"/>
        <w:jc w:val="left"/>
        <w:rPr>
          <w:b/>
          <w:sz w:val="20"/>
        </w:rPr>
      </w:pPr>
    </w:p>
    <w:p w14:paraId="17E1E727" w14:textId="77777777" w:rsidR="000D2BE8" w:rsidRDefault="000D2BE8">
      <w:pPr>
        <w:pStyle w:val="Corptext"/>
        <w:spacing w:before="195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3989"/>
        <w:gridCol w:w="3989"/>
      </w:tblGrid>
      <w:tr w:rsidR="000D2BE8" w14:paraId="3578B362" w14:textId="77777777">
        <w:trPr>
          <w:trHeight w:val="383"/>
        </w:trPr>
        <w:tc>
          <w:tcPr>
            <w:tcW w:w="3989" w:type="dxa"/>
          </w:tcPr>
          <w:p w14:paraId="506D83B8" w14:textId="77777777" w:rsidR="000D2BE8" w:rsidRDefault="00000000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Furnizorul</w:t>
            </w:r>
          </w:p>
        </w:tc>
        <w:tc>
          <w:tcPr>
            <w:tcW w:w="3989" w:type="dxa"/>
          </w:tcPr>
          <w:p w14:paraId="1463030D" w14:textId="77777777" w:rsidR="000D2BE8" w:rsidRDefault="00000000">
            <w:pPr>
              <w:pStyle w:val="TableParagraph"/>
              <w:spacing w:line="266" w:lineRule="exact"/>
              <w:ind w:left="1178"/>
              <w:rPr>
                <w:b/>
                <w:sz w:val="24"/>
              </w:rPr>
            </w:pPr>
            <w:r>
              <w:rPr>
                <w:b/>
                <w:sz w:val="24"/>
              </w:rPr>
              <w:t>Consumatorul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noncasnic</w:t>
            </w:r>
            <w:proofErr w:type="spellEnd"/>
          </w:p>
        </w:tc>
      </w:tr>
      <w:tr w:rsidR="000D2BE8" w14:paraId="5A54BB2F" w14:textId="77777777">
        <w:trPr>
          <w:trHeight w:val="1102"/>
        </w:trPr>
        <w:tc>
          <w:tcPr>
            <w:tcW w:w="3989" w:type="dxa"/>
          </w:tcPr>
          <w:p w14:paraId="72869023" w14:textId="77777777" w:rsidR="000D2BE8" w:rsidRDefault="00000000">
            <w:pPr>
              <w:pStyle w:val="TableParagraph"/>
              <w:spacing w:before="107"/>
              <w:ind w:left="5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Aministrator</w:t>
            </w:r>
            <w:proofErr w:type="spellEnd"/>
          </w:p>
        </w:tc>
        <w:tc>
          <w:tcPr>
            <w:tcW w:w="3989" w:type="dxa"/>
          </w:tcPr>
          <w:p w14:paraId="2F54913E" w14:textId="77777777" w:rsidR="000D2BE8" w:rsidRDefault="00000000">
            <w:pPr>
              <w:pStyle w:val="TableParagraph"/>
              <w:spacing w:before="107"/>
              <w:ind w:left="117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Aministrator</w:t>
            </w:r>
            <w:proofErr w:type="spellEnd"/>
          </w:p>
        </w:tc>
      </w:tr>
      <w:tr w:rsidR="000D2BE8" w14:paraId="68545CE1" w14:textId="77777777">
        <w:trPr>
          <w:trHeight w:val="985"/>
        </w:trPr>
        <w:tc>
          <w:tcPr>
            <w:tcW w:w="3989" w:type="dxa"/>
          </w:tcPr>
          <w:p w14:paraId="7F9DD4BC" w14:textId="77777777" w:rsidR="000D2BE8" w:rsidRDefault="000D2BE8">
            <w:pPr>
              <w:pStyle w:val="TableParagraph"/>
              <w:rPr>
                <w:b/>
                <w:sz w:val="20"/>
              </w:rPr>
            </w:pPr>
          </w:p>
          <w:p w14:paraId="64F72841" w14:textId="77777777" w:rsidR="000D2BE8" w:rsidRDefault="000D2BE8">
            <w:pPr>
              <w:pStyle w:val="TableParagraph"/>
              <w:rPr>
                <w:b/>
                <w:sz w:val="20"/>
              </w:rPr>
            </w:pPr>
          </w:p>
          <w:p w14:paraId="78D03E78" w14:textId="77777777" w:rsidR="000D2BE8" w:rsidRDefault="000D2BE8">
            <w:pPr>
              <w:pStyle w:val="TableParagraph"/>
              <w:rPr>
                <w:b/>
                <w:sz w:val="20"/>
              </w:rPr>
            </w:pPr>
          </w:p>
          <w:p w14:paraId="67F98145" w14:textId="77777777" w:rsidR="000D2BE8" w:rsidRDefault="000D2BE8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69E121AF" w14:textId="77777777" w:rsidR="000D2BE8" w:rsidRDefault="00000000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30B8E7" wp14:editId="27325B86">
                      <wp:extent cx="1752600" cy="10160"/>
                      <wp:effectExtent l="9525" t="0" r="0" b="889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0" cy="10160"/>
                                <a:chOff x="0" y="0"/>
                                <a:chExt cx="1752600" cy="1016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800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F604DD" id="Group 10" o:spid="_x0000_s1026" style="width:138pt;height:.8pt;mso-position-horizontal-relative:char;mso-position-vertical-relative:line" coordsize="175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">
                      <v:shape id="Graphic 11" o:spid="_x0000_s1027" style="position:absolute;top:48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" path="m,l17526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89" w:type="dxa"/>
          </w:tcPr>
          <w:p w14:paraId="7CD62CCF" w14:textId="77777777" w:rsidR="000D2BE8" w:rsidRDefault="000D2BE8">
            <w:pPr>
              <w:pStyle w:val="TableParagraph"/>
              <w:rPr>
                <w:b/>
                <w:sz w:val="20"/>
              </w:rPr>
            </w:pPr>
          </w:p>
          <w:p w14:paraId="3F81F32A" w14:textId="77777777" w:rsidR="000D2BE8" w:rsidRDefault="000D2BE8">
            <w:pPr>
              <w:pStyle w:val="TableParagraph"/>
              <w:rPr>
                <w:b/>
                <w:sz w:val="20"/>
              </w:rPr>
            </w:pPr>
          </w:p>
          <w:p w14:paraId="775A76BC" w14:textId="77777777" w:rsidR="000D2BE8" w:rsidRDefault="000D2BE8">
            <w:pPr>
              <w:pStyle w:val="TableParagraph"/>
              <w:rPr>
                <w:b/>
                <w:sz w:val="20"/>
              </w:rPr>
            </w:pPr>
          </w:p>
          <w:p w14:paraId="6489FA63" w14:textId="77777777" w:rsidR="000D2BE8" w:rsidRDefault="000D2BE8">
            <w:pPr>
              <w:pStyle w:val="TableParagraph"/>
              <w:spacing w:before="57"/>
              <w:rPr>
                <w:b/>
                <w:sz w:val="20"/>
              </w:rPr>
            </w:pPr>
          </w:p>
          <w:p w14:paraId="1C579DFB" w14:textId="77777777" w:rsidR="000D2BE8" w:rsidRDefault="00000000">
            <w:pPr>
              <w:pStyle w:val="TableParagraph"/>
              <w:spacing w:line="20" w:lineRule="exact"/>
              <w:ind w:left="1178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EDE2D8" wp14:editId="2E245708">
                      <wp:extent cx="1752600" cy="10160"/>
                      <wp:effectExtent l="9525" t="0" r="0" b="889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0" cy="10160"/>
                                <a:chOff x="0" y="0"/>
                                <a:chExt cx="1752600" cy="1016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800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927478" id="Group 12" o:spid="_x0000_s1026" style="width:138pt;height:.8pt;mso-position-horizontal-relative:char;mso-position-vertical-relative:line" coordsize="175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">
                      <v:shape id="Graphic 13" o:spid="_x0000_s1027" style="position:absolute;top:48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" path="m,l17526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77C1482" w14:textId="77777777" w:rsidR="000D2BE8" w:rsidRDefault="000D2BE8">
      <w:pPr>
        <w:pStyle w:val="TableParagraph"/>
        <w:spacing w:line="20" w:lineRule="exact"/>
        <w:rPr>
          <w:sz w:val="2"/>
        </w:rPr>
        <w:sectPr w:rsidR="000D2BE8">
          <w:pgSz w:w="11910" w:h="16840"/>
          <w:pgMar w:top="1320" w:right="566" w:bottom="620" w:left="992" w:header="0" w:footer="439" w:gutter="0"/>
          <w:cols w:space="720"/>
        </w:sectPr>
      </w:pPr>
    </w:p>
    <w:p w14:paraId="3E2B80DD" w14:textId="77777777" w:rsidR="000D2BE8" w:rsidRDefault="00000000">
      <w:pPr>
        <w:spacing w:before="73"/>
        <w:ind w:right="282"/>
        <w:jc w:val="right"/>
        <w:rPr>
          <w:b/>
          <w:sz w:val="24"/>
        </w:rPr>
      </w:pPr>
      <w:r>
        <w:rPr>
          <w:b/>
          <w:sz w:val="24"/>
        </w:rPr>
        <w:lastRenderedPageBreak/>
        <w:t>Anexa nr.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14:paraId="25FB7C9F" w14:textId="77777777" w:rsidR="000D2BE8" w:rsidRDefault="000D2BE8">
      <w:pPr>
        <w:pStyle w:val="Corptext"/>
        <w:ind w:left="0" w:firstLine="0"/>
        <w:jc w:val="left"/>
        <w:rPr>
          <w:b/>
        </w:rPr>
      </w:pPr>
    </w:p>
    <w:p w14:paraId="3BE8AD8A" w14:textId="77777777" w:rsidR="000D2BE8" w:rsidRDefault="000D2BE8">
      <w:pPr>
        <w:pStyle w:val="Corptext"/>
        <w:spacing w:before="1"/>
        <w:ind w:left="0" w:firstLine="0"/>
        <w:jc w:val="left"/>
        <w:rPr>
          <w:b/>
        </w:rPr>
      </w:pPr>
    </w:p>
    <w:p w14:paraId="68564F70" w14:textId="77777777" w:rsidR="000D2BE8" w:rsidRDefault="00000000">
      <w:pPr>
        <w:ind w:left="4752"/>
        <w:rPr>
          <w:b/>
          <w:sz w:val="24"/>
        </w:rPr>
      </w:pPr>
      <w:r>
        <w:rPr>
          <w:b/>
          <w:sz w:val="24"/>
        </w:rPr>
        <w:t xml:space="preserve">Lista </w:t>
      </w:r>
      <w:r>
        <w:rPr>
          <w:b/>
          <w:spacing w:val="-10"/>
          <w:sz w:val="24"/>
        </w:rPr>
        <w:t>1</w:t>
      </w:r>
    </w:p>
    <w:p w14:paraId="52326064" w14:textId="77777777" w:rsidR="000D2BE8" w:rsidRDefault="00000000">
      <w:pPr>
        <w:tabs>
          <w:tab w:val="left" w:pos="8474"/>
        </w:tabs>
        <w:ind w:left="1785" w:right="1871" w:firstLine="981"/>
        <w:rPr>
          <w:b/>
          <w:sz w:val="24"/>
        </w:rPr>
      </w:pPr>
      <w:r>
        <w:rPr>
          <w:b/>
          <w:sz w:val="24"/>
        </w:rPr>
        <w:t>persoanelor responsabile de negocieri privind furnizarea gazelor naturale din partea Furnizorului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  <w:u w:val="single"/>
        </w:rPr>
        <w:tab/>
      </w:r>
    </w:p>
    <w:p w14:paraId="71A8BAF6" w14:textId="77777777" w:rsidR="000D2BE8" w:rsidRDefault="000D2BE8">
      <w:pPr>
        <w:pStyle w:val="Corptext"/>
        <w:spacing w:before="12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2369"/>
        <w:gridCol w:w="4363"/>
        <w:gridCol w:w="2441"/>
      </w:tblGrid>
      <w:tr w:rsidR="000D2BE8" w14:paraId="4700D2FE" w14:textId="77777777">
        <w:trPr>
          <w:trHeight w:val="458"/>
        </w:trPr>
        <w:tc>
          <w:tcPr>
            <w:tcW w:w="638" w:type="dxa"/>
          </w:tcPr>
          <w:p w14:paraId="71195903" w14:textId="77777777" w:rsidR="000D2BE8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2369" w:type="dxa"/>
          </w:tcPr>
          <w:p w14:paraId="7478CCC9" w14:textId="77777777" w:rsidR="000D2BE8" w:rsidRDefault="00000000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Numele,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prenumele</w:t>
            </w:r>
          </w:p>
        </w:tc>
        <w:tc>
          <w:tcPr>
            <w:tcW w:w="4363" w:type="dxa"/>
          </w:tcPr>
          <w:p w14:paraId="59552F3B" w14:textId="77777777" w:rsidR="000D2BE8" w:rsidRDefault="00000000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Funcţia</w:t>
            </w:r>
            <w:proofErr w:type="spellEnd"/>
          </w:p>
        </w:tc>
        <w:tc>
          <w:tcPr>
            <w:tcW w:w="2441" w:type="dxa"/>
          </w:tcPr>
          <w:p w14:paraId="3401E026" w14:textId="77777777" w:rsidR="000D2BE8" w:rsidRDefault="00000000">
            <w:pPr>
              <w:pStyle w:val="TableParagraph"/>
              <w:spacing w:line="275" w:lineRule="exact"/>
              <w:ind w:left="757"/>
              <w:rPr>
                <w:sz w:val="24"/>
              </w:rPr>
            </w:pPr>
            <w:r>
              <w:rPr>
                <w:spacing w:val="-2"/>
                <w:sz w:val="24"/>
              </w:rPr>
              <w:t>Telefonul</w:t>
            </w:r>
          </w:p>
        </w:tc>
      </w:tr>
      <w:tr w:rsidR="000D2BE8" w14:paraId="49FD4C8A" w14:textId="77777777">
        <w:trPr>
          <w:trHeight w:val="457"/>
        </w:trPr>
        <w:tc>
          <w:tcPr>
            <w:tcW w:w="638" w:type="dxa"/>
          </w:tcPr>
          <w:p w14:paraId="05AB352A" w14:textId="77777777" w:rsidR="000D2BE8" w:rsidRDefault="000000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69" w:type="dxa"/>
          </w:tcPr>
          <w:p w14:paraId="14234C66" w14:textId="77777777" w:rsidR="000D2BE8" w:rsidRDefault="000D2BE8">
            <w:pPr>
              <w:pStyle w:val="TableParagraph"/>
              <w:rPr>
                <w:sz w:val="24"/>
              </w:rPr>
            </w:pPr>
          </w:p>
        </w:tc>
        <w:tc>
          <w:tcPr>
            <w:tcW w:w="4363" w:type="dxa"/>
          </w:tcPr>
          <w:p w14:paraId="2936AB1D" w14:textId="77777777" w:rsidR="000D2BE8" w:rsidRDefault="000D2BE8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</w:tcPr>
          <w:p w14:paraId="314F4B02" w14:textId="77777777" w:rsidR="000D2BE8" w:rsidRDefault="000D2BE8">
            <w:pPr>
              <w:pStyle w:val="TableParagraph"/>
              <w:rPr>
                <w:sz w:val="24"/>
              </w:rPr>
            </w:pPr>
          </w:p>
        </w:tc>
      </w:tr>
      <w:tr w:rsidR="000D2BE8" w14:paraId="57AC2D91" w14:textId="77777777">
        <w:trPr>
          <w:trHeight w:val="582"/>
        </w:trPr>
        <w:tc>
          <w:tcPr>
            <w:tcW w:w="638" w:type="dxa"/>
          </w:tcPr>
          <w:p w14:paraId="156E288C" w14:textId="77777777" w:rsidR="000D2BE8" w:rsidRDefault="00000000">
            <w:pPr>
              <w:pStyle w:val="TableParagraph"/>
              <w:spacing w:before="61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69" w:type="dxa"/>
          </w:tcPr>
          <w:p w14:paraId="3E16313E" w14:textId="77777777" w:rsidR="000D2BE8" w:rsidRDefault="000D2BE8">
            <w:pPr>
              <w:pStyle w:val="TableParagraph"/>
              <w:rPr>
                <w:sz w:val="24"/>
              </w:rPr>
            </w:pPr>
          </w:p>
        </w:tc>
        <w:tc>
          <w:tcPr>
            <w:tcW w:w="4363" w:type="dxa"/>
          </w:tcPr>
          <w:p w14:paraId="746BDBB5" w14:textId="77777777" w:rsidR="000D2BE8" w:rsidRDefault="000D2BE8">
            <w:pPr>
              <w:pStyle w:val="TableParagraph"/>
              <w:rPr>
                <w:sz w:val="24"/>
              </w:rPr>
            </w:pPr>
          </w:p>
        </w:tc>
        <w:tc>
          <w:tcPr>
            <w:tcW w:w="2441" w:type="dxa"/>
          </w:tcPr>
          <w:p w14:paraId="68D893D4" w14:textId="77777777" w:rsidR="000D2BE8" w:rsidRDefault="000D2BE8">
            <w:pPr>
              <w:pStyle w:val="TableParagraph"/>
              <w:rPr>
                <w:sz w:val="24"/>
              </w:rPr>
            </w:pPr>
          </w:p>
        </w:tc>
      </w:tr>
    </w:tbl>
    <w:p w14:paraId="035CEFB1" w14:textId="77777777" w:rsidR="000D2BE8" w:rsidRDefault="000D2BE8">
      <w:pPr>
        <w:pStyle w:val="Corptext"/>
        <w:spacing w:before="91"/>
        <w:ind w:left="0" w:firstLine="0"/>
        <w:jc w:val="left"/>
        <w:rPr>
          <w:b/>
        </w:rPr>
      </w:pPr>
    </w:p>
    <w:p w14:paraId="1F640EE0" w14:textId="77777777" w:rsidR="000D2BE8" w:rsidRDefault="00000000">
      <w:pPr>
        <w:ind w:left="1207" w:right="1349"/>
        <w:jc w:val="center"/>
        <w:rPr>
          <w:b/>
          <w:sz w:val="24"/>
        </w:rPr>
      </w:pPr>
      <w:r>
        <w:rPr>
          <w:b/>
          <w:sz w:val="24"/>
        </w:rPr>
        <w:t xml:space="preserve">Lista </w:t>
      </w:r>
      <w:r>
        <w:rPr>
          <w:b/>
          <w:spacing w:val="-10"/>
          <w:sz w:val="24"/>
        </w:rPr>
        <w:t>1</w:t>
      </w:r>
    </w:p>
    <w:p w14:paraId="5C9B7C58" w14:textId="77777777" w:rsidR="000D2BE8" w:rsidRDefault="00000000">
      <w:pPr>
        <w:ind w:left="1205" w:right="1349"/>
        <w:jc w:val="center"/>
        <w:rPr>
          <w:b/>
          <w:sz w:val="24"/>
        </w:rPr>
      </w:pPr>
      <w:r>
        <w:rPr>
          <w:b/>
          <w:sz w:val="24"/>
        </w:rPr>
        <w:t>persoanelor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responsabile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negocieri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privind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furnizarea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gazelor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naturale din partea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Consumatorului </w:t>
      </w:r>
      <w:proofErr w:type="spellStart"/>
      <w:r>
        <w:rPr>
          <w:b/>
          <w:sz w:val="24"/>
        </w:rPr>
        <w:t>noncasnic</w:t>
      </w:r>
      <w:proofErr w:type="spellEnd"/>
    </w:p>
    <w:p w14:paraId="53FE150F" w14:textId="77777777" w:rsidR="000D2BE8" w:rsidRDefault="000D2BE8">
      <w:pPr>
        <w:pStyle w:val="Corptext"/>
        <w:spacing w:before="12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2367"/>
        <w:gridCol w:w="4366"/>
        <w:gridCol w:w="2312"/>
      </w:tblGrid>
      <w:tr w:rsidR="000D2BE8" w14:paraId="454D8C94" w14:textId="77777777">
        <w:trPr>
          <w:trHeight w:val="457"/>
        </w:trPr>
        <w:tc>
          <w:tcPr>
            <w:tcW w:w="783" w:type="dxa"/>
          </w:tcPr>
          <w:p w14:paraId="557AB92A" w14:textId="77777777" w:rsidR="000D2BE8" w:rsidRDefault="00000000">
            <w:pPr>
              <w:pStyle w:val="TableParagraph"/>
              <w:spacing w:before="1"/>
              <w:ind w:left="1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2367" w:type="dxa"/>
          </w:tcPr>
          <w:p w14:paraId="601E5C7E" w14:textId="77777777" w:rsidR="000D2BE8" w:rsidRDefault="00000000">
            <w:pPr>
              <w:pStyle w:val="TableParagraph"/>
              <w:spacing w:before="92"/>
              <w:ind w:left="234"/>
              <w:rPr>
                <w:sz w:val="24"/>
              </w:rPr>
            </w:pPr>
            <w:r>
              <w:rPr>
                <w:sz w:val="24"/>
              </w:rPr>
              <w:t>Numele,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prenumele</w:t>
            </w:r>
          </w:p>
        </w:tc>
        <w:tc>
          <w:tcPr>
            <w:tcW w:w="4366" w:type="dxa"/>
          </w:tcPr>
          <w:p w14:paraId="07CF3E9F" w14:textId="77777777" w:rsidR="000D2BE8" w:rsidRDefault="0000000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Funcţia</w:t>
            </w:r>
            <w:proofErr w:type="spellEnd"/>
          </w:p>
        </w:tc>
        <w:tc>
          <w:tcPr>
            <w:tcW w:w="2312" w:type="dxa"/>
          </w:tcPr>
          <w:p w14:paraId="34A1FC01" w14:textId="77777777" w:rsidR="000D2BE8" w:rsidRDefault="00000000">
            <w:pPr>
              <w:pStyle w:val="TableParagraph"/>
              <w:spacing w:before="1"/>
              <w:ind w:left="688"/>
              <w:rPr>
                <w:sz w:val="24"/>
              </w:rPr>
            </w:pPr>
            <w:r>
              <w:rPr>
                <w:spacing w:val="-2"/>
                <w:sz w:val="24"/>
              </w:rPr>
              <w:t>Telefonul</w:t>
            </w:r>
          </w:p>
        </w:tc>
      </w:tr>
      <w:tr w:rsidR="000D2BE8" w14:paraId="62743FAD" w14:textId="77777777">
        <w:trPr>
          <w:trHeight w:val="419"/>
        </w:trPr>
        <w:tc>
          <w:tcPr>
            <w:tcW w:w="783" w:type="dxa"/>
          </w:tcPr>
          <w:p w14:paraId="4B16D7EA" w14:textId="77777777" w:rsidR="000D2BE8" w:rsidRDefault="00000000">
            <w:pPr>
              <w:pStyle w:val="TableParagraph"/>
              <w:spacing w:before="61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67" w:type="dxa"/>
          </w:tcPr>
          <w:p w14:paraId="46661728" w14:textId="77777777" w:rsidR="000D2BE8" w:rsidRDefault="000D2BE8">
            <w:pPr>
              <w:pStyle w:val="TableParagraph"/>
              <w:rPr>
                <w:sz w:val="24"/>
              </w:rPr>
            </w:pPr>
          </w:p>
        </w:tc>
        <w:tc>
          <w:tcPr>
            <w:tcW w:w="4366" w:type="dxa"/>
          </w:tcPr>
          <w:p w14:paraId="559329A1" w14:textId="77777777" w:rsidR="000D2BE8" w:rsidRDefault="000D2BE8">
            <w:pPr>
              <w:pStyle w:val="TableParagraph"/>
              <w:rPr>
                <w:sz w:val="24"/>
              </w:rPr>
            </w:pPr>
          </w:p>
        </w:tc>
        <w:tc>
          <w:tcPr>
            <w:tcW w:w="2312" w:type="dxa"/>
          </w:tcPr>
          <w:p w14:paraId="09B0E600" w14:textId="77777777" w:rsidR="000D2BE8" w:rsidRDefault="000D2BE8">
            <w:pPr>
              <w:pStyle w:val="TableParagraph"/>
              <w:rPr>
                <w:sz w:val="24"/>
              </w:rPr>
            </w:pPr>
          </w:p>
        </w:tc>
      </w:tr>
      <w:tr w:rsidR="000D2BE8" w14:paraId="1467E546" w14:textId="77777777">
        <w:trPr>
          <w:trHeight w:val="458"/>
        </w:trPr>
        <w:tc>
          <w:tcPr>
            <w:tcW w:w="783" w:type="dxa"/>
          </w:tcPr>
          <w:p w14:paraId="20BBBA19" w14:textId="77777777" w:rsidR="000D2BE8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67" w:type="dxa"/>
          </w:tcPr>
          <w:p w14:paraId="5CDF1A49" w14:textId="77777777" w:rsidR="000D2BE8" w:rsidRDefault="000D2BE8">
            <w:pPr>
              <w:pStyle w:val="TableParagraph"/>
              <w:rPr>
                <w:sz w:val="24"/>
              </w:rPr>
            </w:pPr>
          </w:p>
        </w:tc>
        <w:tc>
          <w:tcPr>
            <w:tcW w:w="4366" w:type="dxa"/>
          </w:tcPr>
          <w:p w14:paraId="76004E1D" w14:textId="77777777" w:rsidR="000D2BE8" w:rsidRDefault="000D2BE8">
            <w:pPr>
              <w:pStyle w:val="TableParagraph"/>
              <w:rPr>
                <w:sz w:val="24"/>
              </w:rPr>
            </w:pPr>
          </w:p>
        </w:tc>
        <w:tc>
          <w:tcPr>
            <w:tcW w:w="2312" w:type="dxa"/>
          </w:tcPr>
          <w:p w14:paraId="04C1A873" w14:textId="77777777" w:rsidR="000D2BE8" w:rsidRDefault="000D2BE8">
            <w:pPr>
              <w:pStyle w:val="TableParagraph"/>
              <w:rPr>
                <w:sz w:val="24"/>
              </w:rPr>
            </w:pPr>
          </w:p>
        </w:tc>
      </w:tr>
      <w:tr w:rsidR="000D2BE8" w14:paraId="38C82866" w14:textId="77777777">
        <w:trPr>
          <w:trHeight w:val="457"/>
        </w:trPr>
        <w:tc>
          <w:tcPr>
            <w:tcW w:w="783" w:type="dxa"/>
          </w:tcPr>
          <w:p w14:paraId="70D36952" w14:textId="77777777" w:rsidR="000D2BE8" w:rsidRDefault="00000000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67" w:type="dxa"/>
          </w:tcPr>
          <w:p w14:paraId="797C6626" w14:textId="77777777" w:rsidR="000D2BE8" w:rsidRDefault="000D2BE8">
            <w:pPr>
              <w:pStyle w:val="TableParagraph"/>
              <w:rPr>
                <w:sz w:val="24"/>
              </w:rPr>
            </w:pPr>
          </w:p>
        </w:tc>
        <w:tc>
          <w:tcPr>
            <w:tcW w:w="4366" w:type="dxa"/>
          </w:tcPr>
          <w:p w14:paraId="3467A748" w14:textId="77777777" w:rsidR="000D2BE8" w:rsidRDefault="000D2BE8">
            <w:pPr>
              <w:pStyle w:val="TableParagraph"/>
              <w:rPr>
                <w:sz w:val="24"/>
              </w:rPr>
            </w:pPr>
          </w:p>
        </w:tc>
        <w:tc>
          <w:tcPr>
            <w:tcW w:w="2312" w:type="dxa"/>
          </w:tcPr>
          <w:p w14:paraId="07894928" w14:textId="77777777" w:rsidR="000D2BE8" w:rsidRDefault="000D2BE8">
            <w:pPr>
              <w:pStyle w:val="TableParagraph"/>
              <w:rPr>
                <w:sz w:val="24"/>
              </w:rPr>
            </w:pPr>
          </w:p>
        </w:tc>
      </w:tr>
    </w:tbl>
    <w:p w14:paraId="71C2929D" w14:textId="77777777" w:rsidR="000D2BE8" w:rsidRDefault="000D2BE8">
      <w:pPr>
        <w:pStyle w:val="Corptext"/>
        <w:ind w:left="0" w:firstLine="0"/>
        <w:jc w:val="left"/>
        <w:rPr>
          <w:b/>
          <w:sz w:val="20"/>
        </w:rPr>
      </w:pPr>
    </w:p>
    <w:p w14:paraId="507F8EC4" w14:textId="77777777" w:rsidR="000D2BE8" w:rsidRDefault="000D2BE8">
      <w:pPr>
        <w:pStyle w:val="Corptext"/>
        <w:ind w:left="0" w:firstLine="0"/>
        <w:jc w:val="left"/>
        <w:rPr>
          <w:b/>
          <w:sz w:val="20"/>
        </w:rPr>
      </w:pPr>
    </w:p>
    <w:p w14:paraId="4894C740" w14:textId="77777777" w:rsidR="000D2BE8" w:rsidRDefault="000D2BE8">
      <w:pPr>
        <w:pStyle w:val="Corptext"/>
        <w:ind w:left="0" w:firstLine="0"/>
        <w:jc w:val="left"/>
        <w:rPr>
          <w:b/>
          <w:sz w:val="20"/>
        </w:rPr>
      </w:pPr>
    </w:p>
    <w:p w14:paraId="0EACB81F" w14:textId="77777777" w:rsidR="000D2BE8" w:rsidRDefault="000D2BE8">
      <w:pPr>
        <w:pStyle w:val="Corptext"/>
        <w:spacing w:before="10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14" w:type="dxa"/>
        <w:tblLayout w:type="fixed"/>
        <w:tblLook w:val="01E0" w:firstRow="1" w:lastRow="1" w:firstColumn="1" w:lastColumn="1" w:noHBand="0" w:noVBand="0"/>
      </w:tblPr>
      <w:tblGrid>
        <w:gridCol w:w="3989"/>
        <w:gridCol w:w="3989"/>
      </w:tblGrid>
      <w:tr w:rsidR="000D2BE8" w14:paraId="7EA7454D" w14:textId="77777777">
        <w:trPr>
          <w:trHeight w:val="362"/>
        </w:trPr>
        <w:tc>
          <w:tcPr>
            <w:tcW w:w="3989" w:type="dxa"/>
          </w:tcPr>
          <w:p w14:paraId="132036E2" w14:textId="77777777" w:rsidR="000D2BE8" w:rsidRDefault="00000000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Furnizorul</w:t>
            </w:r>
          </w:p>
        </w:tc>
        <w:tc>
          <w:tcPr>
            <w:tcW w:w="3989" w:type="dxa"/>
          </w:tcPr>
          <w:p w14:paraId="55E649BA" w14:textId="77777777" w:rsidR="000D2BE8" w:rsidRDefault="00000000">
            <w:pPr>
              <w:pStyle w:val="TableParagraph"/>
              <w:spacing w:line="266" w:lineRule="exact"/>
              <w:ind w:left="1178"/>
              <w:rPr>
                <w:b/>
                <w:sz w:val="24"/>
              </w:rPr>
            </w:pPr>
            <w:r>
              <w:rPr>
                <w:b/>
                <w:sz w:val="24"/>
              </w:rPr>
              <w:t>Consumatorul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noncasnic</w:t>
            </w:r>
            <w:proofErr w:type="spellEnd"/>
          </w:p>
        </w:tc>
      </w:tr>
      <w:tr w:rsidR="000D2BE8" w14:paraId="04310E20" w14:textId="77777777">
        <w:trPr>
          <w:trHeight w:val="1038"/>
        </w:trPr>
        <w:tc>
          <w:tcPr>
            <w:tcW w:w="3989" w:type="dxa"/>
          </w:tcPr>
          <w:p w14:paraId="721A87EA" w14:textId="77777777" w:rsidR="000D2BE8" w:rsidRDefault="00000000">
            <w:pPr>
              <w:pStyle w:val="TableParagraph"/>
              <w:spacing w:before="86"/>
              <w:ind w:left="5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Aministrator</w:t>
            </w:r>
            <w:proofErr w:type="spellEnd"/>
          </w:p>
        </w:tc>
        <w:tc>
          <w:tcPr>
            <w:tcW w:w="3989" w:type="dxa"/>
          </w:tcPr>
          <w:p w14:paraId="7EDD2067" w14:textId="77777777" w:rsidR="000D2BE8" w:rsidRDefault="00000000">
            <w:pPr>
              <w:pStyle w:val="TableParagraph"/>
              <w:spacing w:before="86"/>
              <w:ind w:left="117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Aministrator</w:t>
            </w:r>
            <w:proofErr w:type="spellEnd"/>
          </w:p>
        </w:tc>
      </w:tr>
      <w:tr w:rsidR="000D2BE8" w14:paraId="15429DEB" w14:textId="77777777">
        <w:trPr>
          <w:trHeight w:val="941"/>
        </w:trPr>
        <w:tc>
          <w:tcPr>
            <w:tcW w:w="3989" w:type="dxa"/>
          </w:tcPr>
          <w:p w14:paraId="68F79B18" w14:textId="77777777" w:rsidR="000D2BE8" w:rsidRDefault="000D2BE8">
            <w:pPr>
              <w:pStyle w:val="TableParagraph"/>
              <w:rPr>
                <w:b/>
                <w:sz w:val="20"/>
              </w:rPr>
            </w:pPr>
          </w:p>
          <w:p w14:paraId="7E05CDC5" w14:textId="77777777" w:rsidR="000D2BE8" w:rsidRDefault="000D2BE8">
            <w:pPr>
              <w:pStyle w:val="TableParagraph"/>
              <w:rPr>
                <w:b/>
                <w:sz w:val="20"/>
              </w:rPr>
            </w:pPr>
          </w:p>
          <w:p w14:paraId="3FB3E78B" w14:textId="77777777" w:rsidR="000D2BE8" w:rsidRDefault="000D2BE8">
            <w:pPr>
              <w:pStyle w:val="TableParagraph"/>
              <w:rPr>
                <w:b/>
                <w:sz w:val="20"/>
              </w:rPr>
            </w:pPr>
          </w:p>
          <w:p w14:paraId="73C68567" w14:textId="77777777" w:rsidR="000D2BE8" w:rsidRDefault="000D2BE8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1F8AC51" w14:textId="77777777" w:rsidR="000D2BE8" w:rsidRDefault="00000000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2B8A39" wp14:editId="78628F03">
                      <wp:extent cx="1752600" cy="10160"/>
                      <wp:effectExtent l="9525" t="0" r="0" b="889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0" cy="10160"/>
                                <a:chOff x="0" y="0"/>
                                <a:chExt cx="1752600" cy="101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800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AD7AE3" id="Group 14" o:spid="_x0000_s1026" style="width:138pt;height:.8pt;mso-position-horizontal-relative:char;mso-position-vertical-relative:line" coordsize="175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">
                      <v:shape id="Graphic 15" o:spid="_x0000_s1027" style="position:absolute;top:48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" path="m,l17526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989" w:type="dxa"/>
          </w:tcPr>
          <w:p w14:paraId="5BF7687B" w14:textId="77777777" w:rsidR="000D2BE8" w:rsidRDefault="000D2BE8">
            <w:pPr>
              <w:pStyle w:val="TableParagraph"/>
              <w:rPr>
                <w:b/>
                <w:sz w:val="20"/>
              </w:rPr>
            </w:pPr>
          </w:p>
          <w:p w14:paraId="3D701458" w14:textId="77777777" w:rsidR="000D2BE8" w:rsidRDefault="000D2BE8">
            <w:pPr>
              <w:pStyle w:val="TableParagraph"/>
              <w:rPr>
                <w:b/>
                <w:sz w:val="20"/>
              </w:rPr>
            </w:pPr>
          </w:p>
          <w:p w14:paraId="0FC94FC2" w14:textId="77777777" w:rsidR="000D2BE8" w:rsidRDefault="000D2BE8">
            <w:pPr>
              <w:pStyle w:val="TableParagraph"/>
              <w:rPr>
                <w:b/>
                <w:sz w:val="20"/>
              </w:rPr>
            </w:pPr>
          </w:p>
          <w:p w14:paraId="39058C82" w14:textId="77777777" w:rsidR="000D2BE8" w:rsidRDefault="000D2BE8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24EC388F" w14:textId="77777777" w:rsidR="000D2BE8" w:rsidRDefault="00000000">
            <w:pPr>
              <w:pStyle w:val="TableParagraph"/>
              <w:spacing w:line="20" w:lineRule="exact"/>
              <w:ind w:left="1178" w:right="-1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154BEA" wp14:editId="640E4A84">
                      <wp:extent cx="1752600" cy="10160"/>
                      <wp:effectExtent l="9525" t="0" r="0" b="889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52600" cy="10160"/>
                                <a:chOff x="0" y="0"/>
                                <a:chExt cx="1752600" cy="101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800"/>
                                  <a:ext cx="1752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52600">
                                      <a:moveTo>
                                        <a:pt x="0" y="0"/>
                                      </a:moveTo>
                                      <a:lnTo>
                                        <a:pt x="1752600" y="0"/>
                                      </a:lnTo>
                                    </a:path>
                                  </a:pathLst>
                                </a:custGeom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DCF9F7" id="Group 16" o:spid="_x0000_s1026" style="width:138pt;height:.8pt;mso-position-horizontal-relative:char;mso-position-vertical-relative:line" coordsize="17526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">
                      <v:shape id="Graphic 17" o:spid="_x0000_s1027" style="position:absolute;top:48;width:17526;height:12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" path="m,l1752600,e" filled="f" strokeweight=".266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7B0FD4A" w14:textId="77777777" w:rsidR="004D716D" w:rsidRDefault="004D716D"/>
    <w:sectPr w:rsidR="004D716D">
      <w:pgSz w:w="11910" w:h="16840"/>
      <w:pgMar w:top="1040" w:right="566" w:bottom="620" w:left="992" w:header="0" w:footer="4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909B8" w14:textId="77777777" w:rsidR="004D716D" w:rsidRDefault="004D716D">
      <w:r>
        <w:separator/>
      </w:r>
    </w:p>
  </w:endnote>
  <w:endnote w:type="continuationSeparator" w:id="0">
    <w:p w14:paraId="643D079F" w14:textId="77777777" w:rsidR="004D716D" w:rsidRDefault="004D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D312" w14:textId="77777777" w:rsidR="000D2BE8" w:rsidRDefault="00000000">
    <w:pPr>
      <w:pStyle w:val="Corptext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56C2097" wp14:editId="202AE51F">
              <wp:simplePos x="0" y="0"/>
              <wp:positionH relativeFrom="page">
                <wp:posOffset>6866381</wp:posOffset>
              </wp:positionH>
              <wp:positionV relativeFrom="page">
                <wp:posOffset>10273995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4ACCE" w14:textId="77777777" w:rsidR="000D2BE8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C209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65pt;margin-top:809pt;width:16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R8kwEAABoDAAAOAAAAZHJzL2Uyb0RvYy54bWysUsGO0zAQvSPxD5bv1GnR7qK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" filled="f" stroked="f">
              <v:textbox inset="0,0,0,0">
                <w:txbxContent>
                  <w:p w14:paraId="28A4ACCE" w14:textId="77777777" w:rsidR="000D2BE8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1EBF" w14:textId="77777777" w:rsidR="004D716D" w:rsidRDefault="004D716D">
      <w:r>
        <w:separator/>
      </w:r>
    </w:p>
  </w:footnote>
  <w:footnote w:type="continuationSeparator" w:id="0">
    <w:p w14:paraId="3B6598E2" w14:textId="77777777" w:rsidR="004D716D" w:rsidRDefault="004D71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B14EF"/>
    <w:multiLevelType w:val="hybridMultilevel"/>
    <w:tmpl w:val="0D20D926"/>
    <w:lvl w:ilvl="0" w:tplc="1938E9C6">
      <w:start w:val="1"/>
      <w:numFmt w:val="decimal"/>
      <w:lvlText w:val="%1."/>
      <w:lvlJc w:val="left"/>
      <w:pPr>
        <w:ind w:left="10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2464CD6">
      <w:numFmt w:val="bullet"/>
      <w:lvlText w:val="•"/>
      <w:lvlJc w:val="left"/>
      <w:pPr>
        <w:ind w:left="1988" w:hanging="360"/>
      </w:pPr>
      <w:rPr>
        <w:rFonts w:hint="default"/>
        <w:lang w:val="ro-RO" w:eastAsia="en-US" w:bidi="ar-SA"/>
      </w:rPr>
    </w:lvl>
    <w:lvl w:ilvl="2" w:tplc="08A4B64C">
      <w:numFmt w:val="bullet"/>
      <w:lvlText w:val="•"/>
      <w:lvlJc w:val="left"/>
      <w:pPr>
        <w:ind w:left="2917" w:hanging="360"/>
      </w:pPr>
      <w:rPr>
        <w:rFonts w:hint="default"/>
        <w:lang w:val="ro-RO" w:eastAsia="en-US" w:bidi="ar-SA"/>
      </w:rPr>
    </w:lvl>
    <w:lvl w:ilvl="3" w:tplc="13760468">
      <w:numFmt w:val="bullet"/>
      <w:lvlText w:val="•"/>
      <w:lvlJc w:val="left"/>
      <w:pPr>
        <w:ind w:left="3846" w:hanging="360"/>
      </w:pPr>
      <w:rPr>
        <w:rFonts w:hint="default"/>
        <w:lang w:val="ro-RO" w:eastAsia="en-US" w:bidi="ar-SA"/>
      </w:rPr>
    </w:lvl>
    <w:lvl w:ilvl="4" w:tplc="49CC8A8E">
      <w:numFmt w:val="bullet"/>
      <w:lvlText w:val="•"/>
      <w:lvlJc w:val="left"/>
      <w:pPr>
        <w:ind w:left="4775" w:hanging="360"/>
      </w:pPr>
      <w:rPr>
        <w:rFonts w:hint="default"/>
        <w:lang w:val="ro-RO" w:eastAsia="en-US" w:bidi="ar-SA"/>
      </w:rPr>
    </w:lvl>
    <w:lvl w:ilvl="5" w:tplc="CB66875A">
      <w:numFmt w:val="bullet"/>
      <w:lvlText w:val="•"/>
      <w:lvlJc w:val="left"/>
      <w:pPr>
        <w:ind w:left="5704" w:hanging="360"/>
      </w:pPr>
      <w:rPr>
        <w:rFonts w:hint="default"/>
        <w:lang w:val="ro-RO" w:eastAsia="en-US" w:bidi="ar-SA"/>
      </w:rPr>
    </w:lvl>
    <w:lvl w:ilvl="6" w:tplc="0C3CBFB4">
      <w:numFmt w:val="bullet"/>
      <w:lvlText w:val="•"/>
      <w:lvlJc w:val="left"/>
      <w:pPr>
        <w:ind w:left="6633" w:hanging="360"/>
      </w:pPr>
      <w:rPr>
        <w:rFonts w:hint="default"/>
        <w:lang w:val="ro-RO" w:eastAsia="en-US" w:bidi="ar-SA"/>
      </w:rPr>
    </w:lvl>
    <w:lvl w:ilvl="7" w:tplc="F5CAE704">
      <w:numFmt w:val="bullet"/>
      <w:lvlText w:val="•"/>
      <w:lvlJc w:val="left"/>
      <w:pPr>
        <w:ind w:left="7561" w:hanging="360"/>
      </w:pPr>
      <w:rPr>
        <w:rFonts w:hint="default"/>
        <w:lang w:val="ro-RO" w:eastAsia="en-US" w:bidi="ar-SA"/>
      </w:rPr>
    </w:lvl>
    <w:lvl w:ilvl="8" w:tplc="1F80E49E">
      <w:numFmt w:val="bullet"/>
      <w:lvlText w:val="•"/>
      <w:lvlJc w:val="left"/>
      <w:pPr>
        <w:ind w:left="849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44F06074"/>
    <w:multiLevelType w:val="hybridMultilevel"/>
    <w:tmpl w:val="199CF3F6"/>
    <w:lvl w:ilvl="0" w:tplc="D3D4F382">
      <w:numFmt w:val="bullet"/>
      <w:lvlText w:val="-"/>
      <w:lvlJc w:val="left"/>
      <w:pPr>
        <w:ind w:left="14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7882ADD4">
      <w:numFmt w:val="bullet"/>
      <w:lvlText w:val="•"/>
      <w:lvlJc w:val="left"/>
      <w:pPr>
        <w:ind w:left="1160" w:hanging="142"/>
      </w:pPr>
      <w:rPr>
        <w:rFonts w:hint="default"/>
        <w:lang w:val="ro-RO" w:eastAsia="en-US" w:bidi="ar-SA"/>
      </w:rPr>
    </w:lvl>
    <w:lvl w:ilvl="2" w:tplc="4CBEA6D6">
      <w:numFmt w:val="bullet"/>
      <w:lvlText w:val="•"/>
      <w:lvlJc w:val="left"/>
      <w:pPr>
        <w:ind w:left="2181" w:hanging="142"/>
      </w:pPr>
      <w:rPr>
        <w:rFonts w:hint="default"/>
        <w:lang w:val="ro-RO" w:eastAsia="en-US" w:bidi="ar-SA"/>
      </w:rPr>
    </w:lvl>
    <w:lvl w:ilvl="3" w:tplc="FA1C925C">
      <w:numFmt w:val="bullet"/>
      <w:lvlText w:val="•"/>
      <w:lvlJc w:val="left"/>
      <w:pPr>
        <w:ind w:left="3202" w:hanging="142"/>
      </w:pPr>
      <w:rPr>
        <w:rFonts w:hint="default"/>
        <w:lang w:val="ro-RO" w:eastAsia="en-US" w:bidi="ar-SA"/>
      </w:rPr>
    </w:lvl>
    <w:lvl w:ilvl="4" w:tplc="5C8E41C2">
      <w:numFmt w:val="bullet"/>
      <w:lvlText w:val="•"/>
      <w:lvlJc w:val="left"/>
      <w:pPr>
        <w:ind w:left="4223" w:hanging="142"/>
      </w:pPr>
      <w:rPr>
        <w:rFonts w:hint="default"/>
        <w:lang w:val="ro-RO" w:eastAsia="en-US" w:bidi="ar-SA"/>
      </w:rPr>
    </w:lvl>
    <w:lvl w:ilvl="5" w:tplc="45BC9458">
      <w:numFmt w:val="bullet"/>
      <w:lvlText w:val="•"/>
      <w:lvlJc w:val="left"/>
      <w:pPr>
        <w:ind w:left="5244" w:hanging="142"/>
      </w:pPr>
      <w:rPr>
        <w:rFonts w:hint="default"/>
        <w:lang w:val="ro-RO" w:eastAsia="en-US" w:bidi="ar-SA"/>
      </w:rPr>
    </w:lvl>
    <w:lvl w:ilvl="6" w:tplc="A29CD0F8">
      <w:numFmt w:val="bullet"/>
      <w:lvlText w:val="•"/>
      <w:lvlJc w:val="left"/>
      <w:pPr>
        <w:ind w:left="6265" w:hanging="142"/>
      </w:pPr>
      <w:rPr>
        <w:rFonts w:hint="default"/>
        <w:lang w:val="ro-RO" w:eastAsia="en-US" w:bidi="ar-SA"/>
      </w:rPr>
    </w:lvl>
    <w:lvl w:ilvl="7" w:tplc="420EA678">
      <w:numFmt w:val="bullet"/>
      <w:lvlText w:val="•"/>
      <w:lvlJc w:val="left"/>
      <w:pPr>
        <w:ind w:left="7285" w:hanging="142"/>
      </w:pPr>
      <w:rPr>
        <w:rFonts w:hint="default"/>
        <w:lang w:val="ro-RO" w:eastAsia="en-US" w:bidi="ar-SA"/>
      </w:rPr>
    </w:lvl>
    <w:lvl w:ilvl="8" w:tplc="E24E6AB8">
      <w:numFmt w:val="bullet"/>
      <w:lvlText w:val="•"/>
      <w:lvlJc w:val="left"/>
      <w:pPr>
        <w:ind w:left="8306" w:hanging="142"/>
      </w:pPr>
      <w:rPr>
        <w:rFonts w:hint="default"/>
        <w:lang w:val="ro-RO" w:eastAsia="en-US" w:bidi="ar-SA"/>
      </w:rPr>
    </w:lvl>
  </w:abstractNum>
  <w:abstractNum w:abstractNumId="2" w15:restartNumberingAfterBreak="0">
    <w:nsid w:val="45F16BF5"/>
    <w:multiLevelType w:val="hybridMultilevel"/>
    <w:tmpl w:val="CADAACFE"/>
    <w:lvl w:ilvl="0" w:tplc="F760C1AA">
      <w:start w:val="1"/>
      <w:numFmt w:val="upperRoman"/>
      <w:lvlText w:val="%1."/>
      <w:lvlJc w:val="left"/>
      <w:pPr>
        <w:ind w:left="3559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8FE9C20">
      <w:numFmt w:val="bullet"/>
      <w:lvlText w:val="•"/>
      <w:lvlJc w:val="left"/>
      <w:pPr>
        <w:ind w:left="4238" w:hanging="214"/>
      </w:pPr>
      <w:rPr>
        <w:rFonts w:hint="default"/>
        <w:lang w:val="ro-RO" w:eastAsia="en-US" w:bidi="ar-SA"/>
      </w:rPr>
    </w:lvl>
    <w:lvl w:ilvl="2" w:tplc="20582AF6">
      <w:numFmt w:val="bullet"/>
      <w:lvlText w:val="•"/>
      <w:lvlJc w:val="left"/>
      <w:pPr>
        <w:ind w:left="4917" w:hanging="214"/>
      </w:pPr>
      <w:rPr>
        <w:rFonts w:hint="default"/>
        <w:lang w:val="ro-RO" w:eastAsia="en-US" w:bidi="ar-SA"/>
      </w:rPr>
    </w:lvl>
    <w:lvl w:ilvl="3" w:tplc="8B9A0BCE">
      <w:numFmt w:val="bullet"/>
      <w:lvlText w:val="•"/>
      <w:lvlJc w:val="left"/>
      <w:pPr>
        <w:ind w:left="5596" w:hanging="214"/>
      </w:pPr>
      <w:rPr>
        <w:rFonts w:hint="default"/>
        <w:lang w:val="ro-RO" w:eastAsia="en-US" w:bidi="ar-SA"/>
      </w:rPr>
    </w:lvl>
    <w:lvl w:ilvl="4" w:tplc="35A8D21A">
      <w:numFmt w:val="bullet"/>
      <w:lvlText w:val="•"/>
      <w:lvlJc w:val="left"/>
      <w:pPr>
        <w:ind w:left="6275" w:hanging="214"/>
      </w:pPr>
      <w:rPr>
        <w:rFonts w:hint="default"/>
        <w:lang w:val="ro-RO" w:eastAsia="en-US" w:bidi="ar-SA"/>
      </w:rPr>
    </w:lvl>
    <w:lvl w:ilvl="5" w:tplc="E6A6F708">
      <w:numFmt w:val="bullet"/>
      <w:lvlText w:val="•"/>
      <w:lvlJc w:val="left"/>
      <w:pPr>
        <w:ind w:left="6954" w:hanging="214"/>
      </w:pPr>
      <w:rPr>
        <w:rFonts w:hint="default"/>
        <w:lang w:val="ro-RO" w:eastAsia="en-US" w:bidi="ar-SA"/>
      </w:rPr>
    </w:lvl>
    <w:lvl w:ilvl="6" w:tplc="B82E41B0">
      <w:numFmt w:val="bullet"/>
      <w:lvlText w:val="•"/>
      <w:lvlJc w:val="left"/>
      <w:pPr>
        <w:ind w:left="7633" w:hanging="214"/>
      </w:pPr>
      <w:rPr>
        <w:rFonts w:hint="default"/>
        <w:lang w:val="ro-RO" w:eastAsia="en-US" w:bidi="ar-SA"/>
      </w:rPr>
    </w:lvl>
    <w:lvl w:ilvl="7" w:tplc="61F66FD0">
      <w:numFmt w:val="bullet"/>
      <w:lvlText w:val="•"/>
      <w:lvlJc w:val="left"/>
      <w:pPr>
        <w:ind w:left="8311" w:hanging="214"/>
      </w:pPr>
      <w:rPr>
        <w:rFonts w:hint="default"/>
        <w:lang w:val="ro-RO" w:eastAsia="en-US" w:bidi="ar-SA"/>
      </w:rPr>
    </w:lvl>
    <w:lvl w:ilvl="8" w:tplc="EABCAD86">
      <w:numFmt w:val="bullet"/>
      <w:lvlText w:val="•"/>
      <w:lvlJc w:val="left"/>
      <w:pPr>
        <w:ind w:left="8990" w:hanging="214"/>
      </w:pPr>
      <w:rPr>
        <w:rFonts w:hint="default"/>
        <w:lang w:val="ro-RO" w:eastAsia="en-US" w:bidi="ar-SA"/>
      </w:rPr>
    </w:lvl>
  </w:abstractNum>
  <w:abstractNum w:abstractNumId="3" w15:restartNumberingAfterBreak="0">
    <w:nsid w:val="48716391"/>
    <w:multiLevelType w:val="hybridMultilevel"/>
    <w:tmpl w:val="1B422F34"/>
    <w:lvl w:ilvl="0" w:tplc="4D622E52">
      <w:numFmt w:val="bullet"/>
      <w:lvlText w:val="-"/>
      <w:lvlJc w:val="left"/>
      <w:pPr>
        <w:ind w:left="14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EF2F22C">
      <w:numFmt w:val="bullet"/>
      <w:lvlText w:val="•"/>
      <w:lvlJc w:val="left"/>
      <w:pPr>
        <w:ind w:left="1160" w:hanging="255"/>
      </w:pPr>
      <w:rPr>
        <w:rFonts w:hint="default"/>
        <w:lang w:val="ro-RO" w:eastAsia="en-US" w:bidi="ar-SA"/>
      </w:rPr>
    </w:lvl>
    <w:lvl w:ilvl="2" w:tplc="1A9C3540">
      <w:numFmt w:val="bullet"/>
      <w:lvlText w:val="•"/>
      <w:lvlJc w:val="left"/>
      <w:pPr>
        <w:ind w:left="2181" w:hanging="255"/>
      </w:pPr>
      <w:rPr>
        <w:rFonts w:hint="default"/>
        <w:lang w:val="ro-RO" w:eastAsia="en-US" w:bidi="ar-SA"/>
      </w:rPr>
    </w:lvl>
    <w:lvl w:ilvl="3" w:tplc="31ACDAFE">
      <w:numFmt w:val="bullet"/>
      <w:lvlText w:val="•"/>
      <w:lvlJc w:val="left"/>
      <w:pPr>
        <w:ind w:left="3202" w:hanging="255"/>
      </w:pPr>
      <w:rPr>
        <w:rFonts w:hint="default"/>
        <w:lang w:val="ro-RO" w:eastAsia="en-US" w:bidi="ar-SA"/>
      </w:rPr>
    </w:lvl>
    <w:lvl w:ilvl="4" w:tplc="CE66C154">
      <w:numFmt w:val="bullet"/>
      <w:lvlText w:val="•"/>
      <w:lvlJc w:val="left"/>
      <w:pPr>
        <w:ind w:left="4223" w:hanging="255"/>
      </w:pPr>
      <w:rPr>
        <w:rFonts w:hint="default"/>
        <w:lang w:val="ro-RO" w:eastAsia="en-US" w:bidi="ar-SA"/>
      </w:rPr>
    </w:lvl>
    <w:lvl w:ilvl="5" w:tplc="3F8AF154">
      <w:numFmt w:val="bullet"/>
      <w:lvlText w:val="•"/>
      <w:lvlJc w:val="left"/>
      <w:pPr>
        <w:ind w:left="5244" w:hanging="255"/>
      </w:pPr>
      <w:rPr>
        <w:rFonts w:hint="default"/>
        <w:lang w:val="ro-RO" w:eastAsia="en-US" w:bidi="ar-SA"/>
      </w:rPr>
    </w:lvl>
    <w:lvl w:ilvl="6" w:tplc="E34458D2">
      <w:numFmt w:val="bullet"/>
      <w:lvlText w:val="•"/>
      <w:lvlJc w:val="left"/>
      <w:pPr>
        <w:ind w:left="6265" w:hanging="255"/>
      </w:pPr>
      <w:rPr>
        <w:rFonts w:hint="default"/>
        <w:lang w:val="ro-RO" w:eastAsia="en-US" w:bidi="ar-SA"/>
      </w:rPr>
    </w:lvl>
    <w:lvl w:ilvl="7" w:tplc="EC200C24">
      <w:numFmt w:val="bullet"/>
      <w:lvlText w:val="•"/>
      <w:lvlJc w:val="left"/>
      <w:pPr>
        <w:ind w:left="7285" w:hanging="255"/>
      </w:pPr>
      <w:rPr>
        <w:rFonts w:hint="default"/>
        <w:lang w:val="ro-RO" w:eastAsia="en-US" w:bidi="ar-SA"/>
      </w:rPr>
    </w:lvl>
    <w:lvl w:ilvl="8" w:tplc="2656032A">
      <w:numFmt w:val="bullet"/>
      <w:lvlText w:val="•"/>
      <w:lvlJc w:val="left"/>
      <w:pPr>
        <w:ind w:left="8306" w:hanging="255"/>
      </w:pPr>
      <w:rPr>
        <w:rFonts w:hint="default"/>
        <w:lang w:val="ro-RO" w:eastAsia="en-US" w:bidi="ar-SA"/>
      </w:rPr>
    </w:lvl>
  </w:abstractNum>
  <w:abstractNum w:abstractNumId="4" w15:restartNumberingAfterBreak="0">
    <w:nsid w:val="592E0220"/>
    <w:multiLevelType w:val="hybridMultilevel"/>
    <w:tmpl w:val="600ADDC2"/>
    <w:lvl w:ilvl="0" w:tplc="D73C969E">
      <w:numFmt w:val="bullet"/>
      <w:lvlText w:val="-"/>
      <w:lvlJc w:val="left"/>
      <w:pPr>
        <w:ind w:left="84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02CF444">
      <w:numFmt w:val="bullet"/>
      <w:lvlText w:val="•"/>
      <w:lvlJc w:val="left"/>
      <w:pPr>
        <w:ind w:left="1790" w:hanging="137"/>
      </w:pPr>
      <w:rPr>
        <w:rFonts w:hint="default"/>
        <w:lang w:val="ro-RO" w:eastAsia="en-US" w:bidi="ar-SA"/>
      </w:rPr>
    </w:lvl>
    <w:lvl w:ilvl="2" w:tplc="872C0BEC">
      <w:numFmt w:val="bullet"/>
      <w:lvlText w:val="•"/>
      <w:lvlJc w:val="left"/>
      <w:pPr>
        <w:ind w:left="2741" w:hanging="137"/>
      </w:pPr>
      <w:rPr>
        <w:rFonts w:hint="default"/>
        <w:lang w:val="ro-RO" w:eastAsia="en-US" w:bidi="ar-SA"/>
      </w:rPr>
    </w:lvl>
    <w:lvl w:ilvl="3" w:tplc="9A84210A">
      <w:numFmt w:val="bullet"/>
      <w:lvlText w:val="•"/>
      <w:lvlJc w:val="left"/>
      <w:pPr>
        <w:ind w:left="3692" w:hanging="137"/>
      </w:pPr>
      <w:rPr>
        <w:rFonts w:hint="default"/>
        <w:lang w:val="ro-RO" w:eastAsia="en-US" w:bidi="ar-SA"/>
      </w:rPr>
    </w:lvl>
    <w:lvl w:ilvl="4" w:tplc="EAECFE06">
      <w:numFmt w:val="bullet"/>
      <w:lvlText w:val="•"/>
      <w:lvlJc w:val="left"/>
      <w:pPr>
        <w:ind w:left="4643" w:hanging="137"/>
      </w:pPr>
      <w:rPr>
        <w:rFonts w:hint="default"/>
        <w:lang w:val="ro-RO" w:eastAsia="en-US" w:bidi="ar-SA"/>
      </w:rPr>
    </w:lvl>
    <w:lvl w:ilvl="5" w:tplc="D8168734">
      <w:numFmt w:val="bullet"/>
      <w:lvlText w:val="•"/>
      <w:lvlJc w:val="left"/>
      <w:pPr>
        <w:ind w:left="5594" w:hanging="137"/>
      </w:pPr>
      <w:rPr>
        <w:rFonts w:hint="default"/>
        <w:lang w:val="ro-RO" w:eastAsia="en-US" w:bidi="ar-SA"/>
      </w:rPr>
    </w:lvl>
    <w:lvl w:ilvl="6" w:tplc="77CE9D72">
      <w:numFmt w:val="bullet"/>
      <w:lvlText w:val="•"/>
      <w:lvlJc w:val="left"/>
      <w:pPr>
        <w:ind w:left="6545" w:hanging="137"/>
      </w:pPr>
      <w:rPr>
        <w:rFonts w:hint="default"/>
        <w:lang w:val="ro-RO" w:eastAsia="en-US" w:bidi="ar-SA"/>
      </w:rPr>
    </w:lvl>
    <w:lvl w:ilvl="7" w:tplc="BEAC75AC">
      <w:numFmt w:val="bullet"/>
      <w:lvlText w:val="•"/>
      <w:lvlJc w:val="left"/>
      <w:pPr>
        <w:ind w:left="7495" w:hanging="137"/>
      </w:pPr>
      <w:rPr>
        <w:rFonts w:hint="default"/>
        <w:lang w:val="ro-RO" w:eastAsia="en-US" w:bidi="ar-SA"/>
      </w:rPr>
    </w:lvl>
    <w:lvl w:ilvl="8" w:tplc="D99A947C">
      <w:numFmt w:val="bullet"/>
      <w:lvlText w:val="•"/>
      <w:lvlJc w:val="left"/>
      <w:pPr>
        <w:ind w:left="8446" w:hanging="137"/>
      </w:pPr>
      <w:rPr>
        <w:rFonts w:hint="default"/>
        <w:lang w:val="ro-RO" w:eastAsia="en-US" w:bidi="ar-SA"/>
      </w:rPr>
    </w:lvl>
  </w:abstractNum>
  <w:abstractNum w:abstractNumId="5" w15:restartNumberingAfterBreak="0">
    <w:nsid w:val="78DB3D20"/>
    <w:multiLevelType w:val="hybridMultilevel"/>
    <w:tmpl w:val="8D2E88EA"/>
    <w:lvl w:ilvl="0" w:tplc="05805872">
      <w:start w:val="1"/>
      <w:numFmt w:val="decimal"/>
      <w:lvlText w:val="%1."/>
      <w:lvlJc w:val="left"/>
      <w:pPr>
        <w:ind w:left="140" w:hanging="2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52653D6">
      <w:start w:val="1"/>
      <w:numFmt w:val="lowerLetter"/>
      <w:lvlText w:val="%2)"/>
      <w:lvlJc w:val="left"/>
      <w:pPr>
        <w:ind w:left="953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8F5C335A">
      <w:numFmt w:val="bullet"/>
      <w:lvlText w:val="•"/>
      <w:lvlJc w:val="left"/>
      <w:pPr>
        <w:ind w:left="2003" w:hanging="246"/>
      </w:pPr>
      <w:rPr>
        <w:rFonts w:hint="default"/>
        <w:lang w:val="ro-RO" w:eastAsia="en-US" w:bidi="ar-SA"/>
      </w:rPr>
    </w:lvl>
    <w:lvl w:ilvl="3" w:tplc="6E7E76D6">
      <w:numFmt w:val="bullet"/>
      <w:lvlText w:val="•"/>
      <w:lvlJc w:val="left"/>
      <w:pPr>
        <w:ind w:left="3046" w:hanging="246"/>
      </w:pPr>
      <w:rPr>
        <w:rFonts w:hint="default"/>
        <w:lang w:val="ro-RO" w:eastAsia="en-US" w:bidi="ar-SA"/>
      </w:rPr>
    </w:lvl>
    <w:lvl w:ilvl="4" w:tplc="88AC95E0">
      <w:numFmt w:val="bullet"/>
      <w:lvlText w:val="•"/>
      <w:lvlJc w:val="left"/>
      <w:pPr>
        <w:ind w:left="4089" w:hanging="246"/>
      </w:pPr>
      <w:rPr>
        <w:rFonts w:hint="default"/>
        <w:lang w:val="ro-RO" w:eastAsia="en-US" w:bidi="ar-SA"/>
      </w:rPr>
    </w:lvl>
    <w:lvl w:ilvl="5" w:tplc="4B4E6582">
      <w:numFmt w:val="bullet"/>
      <w:lvlText w:val="•"/>
      <w:lvlJc w:val="left"/>
      <w:pPr>
        <w:ind w:left="5132" w:hanging="246"/>
      </w:pPr>
      <w:rPr>
        <w:rFonts w:hint="default"/>
        <w:lang w:val="ro-RO" w:eastAsia="en-US" w:bidi="ar-SA"/>
      </w:rPr>
    </w:lvl>
    <w:lvl w:ilvl="6" w:tplc="9878B6F8">
      <w:numFmt w:val="bullet"/>
      <w:lvlText w:val="•"/>
      <w:lvlJc w:val="left"/>
      <w:pPr>
        <w:ind w:left="6175" w:hanging="246"/>
      </w:pPr>
      <w:rPr>
        <w:rFonts w:hint="default"/>
        <w:lang w:val="ro-RO" w:eastAsia="en-US" w:bidi="ar-SA"/>
      </w:rPr>
    </w:lvl>
    <w:lvl w:ilvl="7" w:tplc="BF8C0CA2">
      <w:numFmt w:val="bullet"/>
      <w:lvlText w:val="•"/>
      <w:lvlJc w:val="left"/>
      <w:pPr>
        <w:ind w:left="7218" w:hanging="246"/>
      </w:pPr>
      <w:rPr>
        <w:rFonts w:hint="default"/>
        <w:lang w:val="ro-RO" w:eastAsia="en-US" w:bidi="ar-SA"/>
      </w:rPr>
    </w:lvl>
    <w:lvl w:ilvl="8" w:tplc="180CDE80">
      <w:numFmt w:val="bullet"/>
      <w:lvlText w:val="•"/>
      <w:lvlJc w:val="left"/>
      <w:pPr>
        <w:ind w:left="8262" w:hanging="246"/>
      </w:pPr>
      <w:rPr>
        <w:rFonts w:hint="default"/>
        <w:lang w:val="ro-RO" w:eastAsia="en-US" w:bidi="ar-SA"/>
      </w:rPr>
    </w:lvl>
  </w:abstractNum>
  <w:num w:numId="1" w16cid:durableId="1946037891">
    <w:abstractNumId w:val="0"/>
  </w:num>
  <w:num w:numId="2" w16cid:durableId="61953902">
    <w:abstractNumId w:val="3"/>
  </w:num>
  <w:num w:numId="3" w16cid:durableId="1240753249">
    <w:abstractNumId w:val="4"/>
  </w:num>
  <w:num w:numId="4" w16cid:durableId="1416896232">
    <w:abstractNumId w:val="1"/>
  </w:num>
  <w:num w:numId="5" w16cid:durableId="578490804">
    <w:abstractNumId w:val="5"/>
  </w:num>
  <w:num w:numId="6" w16cid:durableId="743650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BE8"/>
    <w:rsid w:val="000D2BE8"/>
    <w:rsid w:val="001B43F5"/>
    <w:rsid w:val="002049F9"/>
    <w:rsid w:val="004D716D"/>
    <w:rsid w:val="0069593B"/>
    <w:rsid w:val="00776536"/>
    <w:rsid w:val="009A2F32"/>
    <w:rsid w:val="00D0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D85B0"/>
  <w15:docId w15:val="{470FE221-2ECA-4572-B269-6E61B44D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418" w:hanging="385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140" w:firstLine="566"/>
      <w:jc w:val="both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4589</Words>
  <Characters>26158</Characters>
  <Application>Microsoft Office Word</Application>
  <DocSecurity>0</DocSecurity>
  <Lines>217</Lines>
  <Paragraphs>61</Paragraphs>
  <ScaleCrop>false</ScaleCrop>
  <Company/>
  <LinksUpToDate>false</LinksUpToDate>
  <CharactersWithSpaces>30686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Ilescu</dc:creator>
  <cp:lastModifiedBy>Cristian Nicolae</cp:lastModifiedBy>
  <cp:revision>10</cp:revision>
  <dcterms:created xsi:type="dcterms:W3CDTF">2025-12-09T12:50:00Z</dcterms:created>
  <dcterms:modified xsi:type="dcterms:W3CDTF">2025-12-09T13:05:00Z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LTSC</vt:lpwstr>
  </property>
</Properties>
</file>